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D32" w:rsidRPr="00190C7B" w:rsidRDefault="00145D32" w:rsidP="00190C7B">
      <w:pPr>
        <w:tabs>
          <w:tab w:val="left" w:pos="1080"/>
          <w:tab w:val="left" w:pos="9354"/>
        </w:tabs>
        <w:ind w:right="-6"/>
        <w:jc w:val="right"/>
      </w:pPr>
      <w:r>
        <w:t xml:space="preserve">                                                                                                                       Приложение № </w:t>
      </w:r>
      <w:r w:rsidRPr="00190C7B">
        <w:t>1</w:t>
      </w:r>
    </w:p>
    <w:p w:rsidR="00145D32" w:rsidRDefault="00145D32" w:rsidP="00190C7B">
      <w:pPr>
        <w:tabs>
          <w:tab w:val="left" w:pos="1080"/>
          <w:tab w:val="left" w:pos="9354"/>
        </w:tabs>
        <w:ind w:right="-6"/>
        <w:jc w:val="right"/>
      </w:pPr>
      <w:r>
        <w:t xml:space="preserve"> к Постановлению </w:t>
      </w:r>
    </w:p>
    <w:p w:rsidR="00145D32" w:rsidRDefault="00145D32" w:rsidP="00190C7B">
      <w:pPr>
        <w:tabs>
          <w:tab w:val="left" w:pos="9354"/>
        </w:tabs>
        <w:ind w:right="-6"/>
        <w:jc w:val="right"/>
      </w:pPr>
      <w:r>
        <w:t xml:space="preserve">Местной администрации </w:t>
      </w:r>
    </w:p>
    <w:p w:rsidR="00145D32" w:rsidRDefault="00145D32" w:rsidP="00190C7B">
      <w:pPr>
        <w:tabs>
          <w:tab w:val="left" w:pos="9354"/>
        </w:tabs>
        <w:ind w:right="-6"/>
        <w:jc w:val="right"/>
      </w:pPr>
      <w:r>
        <w:t>внутригородского МО</w:t>
      </w:r>
    </w:p>
    <w:p w:rsidR="00145D32" w:rsidRDefault="00145D32" w:rsidP="00190C7B">
      <w:pPr>
        <w:tabs>
          <w:tab w:val="left" w:pos="9354"/>
        </w:tabs>
        <w:ind w:right="-6"/>
        <w:jc w:val="right"/>
      </w:pPr>
      <w:r>
        <w:t xml:space="preserve">                                                                              Санкт-Петербурга МО Купчино</w:t>
      </w:r>
    </w:p>
    <w:p w:rsidR="00145D32" w:rsidRPr="002B7B72" w:rsidRDefault="00145D32" w:rsidP="007D1981">
      <w:pPr>
        <w:tabs>
          <w:tab w:val="left" w:pos="9354"/>
        </w:tabs>
        <w:ind w:right="-6"/>
        <w:jc w:val="right"/>
        <w:rPr>
          <w:b/>
          <w:bCs/>
        </w:rPr>
      </w:pPr>
      <w:r>
        <w:t xml:space="preserve">                                                                         от 20.03.2013 г. №  08</w:t>
      </w:r>
    </w:p>
    <w:p w:rsidR="00145D32" w:rsidRPr="009B2231" w:rsidRDefault="00145D32" w:rsidP="00190C7B">
      <w:pPr>
        <w:tabs>
          <w:tab w:val="left" w:pos="9354"/>
        </w:tabs>
        <w:ind w:right="-6"/>
        <w:jc w:val="center"/>
        <w:rPr>
          <w:b/>
          <w:bCs/>
        </w:rPr>
      </w:pPr>
      <w:r>
        <w:rPr>
          <w:b/>
          <w:bCs/>
        </w:rPr>
        <w:t>Административный регламент</w:t>
      </w:r>
    </w:p>
    <w:p w:rsidR="00145D32" w:rsidRPr="002B7B72" w:rsidRDefault="00145D32" w:rsidP="00190C7B">
      <w:pPr>
        <w:jc w:val="center"/>
        <w:rPr>
          <w:b/>
          <w:bCs/>
        </w:rPr>
      </w:pPr>
      <w:r w:rsidRPr="009B2231">
        <w:rPr>
          <w:b/>
          <w:bCs/>
        </w:rPr>
        <w:t xml:space="preserve">по предоставлению </w:t>
      </w:r>
      <w:r>
        <w:rPr>
          <w:b/>
          <w:bCs/>
        </w:rPr>
        <w:t xml:space="preserve">органом местного самоуправления внутригородского муниципального образования Санкт-Петербурга, осуществляющим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w:t>
      </w:r>
      <w:r>
        <w:rPr>
          <w:b/>
          <w:bCs/>
        </w:rPr>
        <w:br/>
        <w:t xml:space="preserve">в Санкт-Петербурге, государственной услуги по оказанию содействия опекунам </w:t>
      </w:r>
      <w:r>
        <w:rPr>
          <w:b/>
          <w:bCs/>
        </w:rPr>
        <w:br/>
        <w:t>и попечителям в защите прав и законных интересов подопечных</w:t>
      </w:r>
    </w:p>
    <w:p w:rsidR="00145D32" w:rsidRDefault="00145D32" w:rsidP="00190C7B">
      <w:pPr>
        <w:jc w:val="center"/>
        <w:rPr>
          <w:b/>
          <w:bCs/>
          <w:highlight w:val="lightGray"/>
        </w:rPr>
      </w:pPr>
    </w:p>
    <w:p w:rsidR="00145D32" w:rsidRPr="002B7B72" w:rsidRDefault="00145D32" w:rsidP="00190C7B">
      <w:pPr>
        <w:jc w:val="center"/>
        <w:rPr>
          <w:b/>
          <w:bCs/>
          <w:highlight w:val="lightGray"/>
        </w:rPr>
      </w:pPr>
    </w:p>
    <w:p w:rsidR="00145D32" w:rsidRPr="002B7B72" w:rsidRDefault="00145D32" w:rsidP="00190C7B">
      <w:pPr>
        <w:jc w:val="center"/>
        <w:rPr>
          <w:b/>
          <w:bCs/>
        </w:rPr>
      </w:pPr>
      <w:r w:rsidRPr="002B7B72">
        <w:rPr>
          <w:b/>
          <w:bCs/>
        </w:rPr>
        <w:t>1. Общие положения</w:t>
      </w:r>
    </w:p>
    <w:p w:rsidR="00145D32" w:rsidRDefault="00145D32" w:rsidP="00190C7B">
      <w:pPr>
        <w:ind w:firstLine="567"/>
        <w:jc w:val="both"/>
      </w:pPr>
    </w:p>
    <w:p w:rsidR="00145D32" w:rsidRPr="002B7B72" w:rsidRDefault="00145D32" w:rsidP="00190C7B">
      <w:pPr>
        <w:jc w:val="both"/>
      </w:pPr>
      <w:r>
        <w:tab/>
        <w:t>1.1. Предметом регулирования настоящего Административного регламента</w:t>
      </w:r>
      <w:r w:rsidRPr="002B7B72">
        <w:t xml:space="preserve"> </w:t>
      </w:r>
      <w:r w:rsidRPr="001F5914">
        <w:t xml:space="preserve">являются отношения, возникающие между </w:t>
      </w:r>
      <w:r>
        <w:t>опекунами</w:t>
      </w:r>
      <w:r w:rsidRPr="001F5914">
        <w:t xml:space="preserve"> </w:t>
      </w:r>
      <w:r>
        <w:t xml:space="preserve">и попечителями </w:t>
      </w:r>
      <w:r w:rsidRPr="001F5914">
        <w:t>и</w:t>
      </w:r>
      <w:r>
        <w:t xml:space="preserve"> органом</w:t>
      </w:r>
      <w:r w:rsidRPr="001F5914">
        <w:t xml:space="preserve"> </w:t>
      </w:r>
      <w:r w:rsidRPr="00A6659E">
        <w:t>местно</w:t>
      </w:r>
      <w:r>
        <w:t>го самоуправления внутригородского муниципального образования</w:t>
      </w:r>
      <w:r w:rsidRPr="00A6659E">
        <w:t xml:space="preserve"> Санкт-Петербурга</w:t>
      </w:r>
      <w:r>
        <w:t xml:space="preserve"> муниципальный округ Купчино, осуществляющего</w:t>
      </w:r>
      <w:r w:rsidRPr="00A6659E">
        <w:t xml:space="preserve"> отдельные государственные полномочия Санкт-Петербурга по организации и осуществлению деятельности по опеке и попечительству,</w:t>
      </w:r>
      <w:r>
        <w:t xml:space="preserve"> н</w:t>
      </w:r>
      <w:r w:rsidRPr="00A6659E">
        <w:t xml:space="preserve">азначению </w:t>
      </w:r>
      <w:r>
        <w:t xml:space="preserve"> </w:t>
      </w:r>
      <w:r w:rsidRPr="00A6659E">
        <w:t xml:space="preserve">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w:t>
      </w:r>
      <w:r>
        <w:t xml:space="preserve"> </w:t>
      </w:r>
      <w:r w:rsidRPr="00A6659E">
        <w:t>в приемные семьи, в Санкт-Петербурге</w:t>
      </w:r>
      <w:r>
        <w:t xml:space="preserve"> (далее – органы местного самоуправления),  </w:t>
      </w:r>
      <w:r w:rsidRPr="005B2A39">
        <w:t>сроки и последовательность административных процедур (действий)</w:t>
      </w:r>
      <w:r>
        <w:t xml:space="preserve"> органа опеки и попечительства местной администрации внутригородского муниципального образования Санкт-Петербурга муниципальный округ Купчино при предоставлении государственной услуги осуществление полномочия органа опеки и попечительства: оказание содействия опекунам и попечителям </w:t>
      </w:r>
      <w:r w:rsidRPr="002B7B72">
        <w:t xml:space="preserve"> (далее – государственная услуга).</w:t>
      </w:r>
    </w:p>
    <w:p w:rsidR="00145D32" w:rsidRDefault="00145D32" w:rsidP="00190C7B">
      <w:pPr>
        <w:ind w:firstLine="720"/>
        <w:jc w:val="both"/>
        <w:rPr>
          <w:sz w:val="12"/>
          <w:szCs w:val="12"/>
        </w:rPr>
      </w:pPr>
    </w:p>
    <w:p w:rsidR="00145D32" w:rsidRPr="00BB1E66" w:rsidRDefault="00145D32" w:rsidP="00190C7B">
      <w:pPr>
        <w:ind w:firstLine="720"/>
        <w:jc w:val="both"/>
        <w:rPr>
          <w:sz w:val="12"/>
          <w:szCs w:val="12"/>
        </w:rPr>
      </w:pPr>
    </w:p>
    <w:p w:rsidR="00145D32" w:rsidRPr="0099659C" w:rsidRDefault="00145D32" w:rsidP="00190C7B">
      <w:pPr>
        <w:ind w:firstLine="720"/>
        <w:jc w:val="both"/>
      </w:pPr>
      <w:r w:rsidRPr="0099659C">
        <w:t xml:space="preserve">1.2. Блок-схема предоставления государственной услуги приведена </w:t>
      </w:r>
      <w:r w:rsidRPr="0099659C">
        <w:br/>
        <w:t>в приложении № 1 к настоящ</w:t>
      </w:r>
      <w:r>
        <w:t>ему Административному регламенту</w:t>
      </w:r>
      <w:r w:rsidRPr="0099659C">
        <w:t>.</w:t>
      </w:r>
    </w:p>
    <w:p w:rsidR="00145D32" w:rsidRPr="00BB1E66" w:rsidRDefault="00145D32" w:rsidP="00190C7B">
      <w:pPr>
        <w:pStyle w:val="BodyText"/>
        <w:ind w:firstLine="708"/>
        <w:rPr>
          <w:rFonts w:ascii="Times New Roman" w:hAnsi="Times New Roman" w:cs="Times New Roman"/>
          <w:sz w:val="12"/>
          <w:szCs w:val="12"/>
        </w:rPr>
      </w:pPr>
    </w:p>
    <w:p w:rsidR="00145D32" w:rsidRPr="00DD512D" w:rsidRDefault="00145D32" w:rsidP="00190C7B">
      <w:pPr>
        <w:autoSpaceDE w:val="0"/>
        <w:autoSpaceDN w:val="0"/>
        <w:adjustRightInd w:val="0"/>
        <w:ind w:firstLine="708"/>
        <w:jc w:val="both"/>
      </w:pPr>
      <w:r w:rsidRPr="00DD512D">
        <w:t>1.3. Заявители, а также лица, имеющие право выступать от их имени.</w:t>
      </w:r>
    </w:p>
    <w:p w:rsidR="00145D32" w:rsidRPr="00814EF6" w:rsidRDefault="00145D32" w:rsidP="00190C7B">
      <w:pPr>
        <w:autoSpaceDE w:val="0"/>
        <w:autoSpaceDN w:val="0"/>
        <w:adjustRightInd w:val="0"/>
        <w:ind w:firstLine="708"/>
        <w:jc w:val="both"/>
        <w:rPr>
          <w:color w:val="0000FF"/>
          <w:sz w:val="12"/>
          <w:szCs w:val="12"/>
        </w:rPr>
      </w:pPr>
    </w:p>
    <w:p w:rsidR="00145D32" w:rsidRPr="00814EF6" w:rsidRDefault="00145D32" w:rsidP="00190C7B">
      <w:pPr>
        <w:autoSpaceDE w:val="0"/>
        <w:autoSpaceDN w:val="0"/>
        <w:adjustRightInd w:val="0"/>
        <w:ind w:firstLine="708"/>
        <w:jc w:val="both"/>
        <w:rPr>
          <w:color w:val="0000FF"/>
          <w:sz w:val="12"/>
          <w:szCs w:val="12"/>
          <w:highlight w:val="lightGray"/>
        </w:rPr>
      </w:pPr>
      <w:r w:rsidRPr="00605CDE">
        <w:t xml:space="preserve">1.3.1. Заявителями являются, граждане Российской Федерации, являющиеся </w:t>
      </w:r>
      <w:r>
        <w:t>опекунами и попечителями не полностью недееспособных граждан, и опекунами недееспособных граждан.</w:t>
      </w:r>
    </w:p>
    <w:p w:rsidR="00145D32" w:rsidRPr="00814EF6" w:rsidRDefault="00145D32" w:rsidP="00190C7B">
      <w:pPr>
        <w:ind w:firstLine="720"/>
        <w:jc w:val="both"/>
        <w:rPr>
          <w:color w:val="0000FF"/>
          <w:sz w:val="12"/>
          <w:szCs w:val="12"/>
        </w:rPr>
      </w:pPr>
    </w:p>
    <w:p w:rsidR="00145D32" w:rsidRPr="00DD512D" w:rsidRDefault="00145D32" w:rsidP="00190C7B">
      <w:pPr>
        <w:autoSpaceDE w:val="0"/>
        <w:autoSpaceDN w:val="0"/>
        <w:adjustRightInd w:val="0"/>
        <w:ind w:firstLine="709"/>
        <w:jc w:val="both"/>
        <w:outlineLvl w:val="1"/>
      </w:pPr>
      <w:r w:rsidRPr="00DD512D">
        <w:t>1.3.2. Представлять интересы заявителя вправе:</w:t>
      </w:r>
    </w:p>
    <w:p w:rsidR="00145D32" w:rsidRPr="00DD512D" w:rsidRDefault="00145D32" w:rsidP="00190C7B">
      <w:pPr>
        <w:autoSpaceDE w:val="0"/>
        <w:autoSpaceDN w:val="0"/>
        <w:adjustRightInd w:val="0"/>
        <w:ind w:firstLine="709"/>
        <w:jc w:val="both"/>
        <w:outlineLvl w:val="1"/>
      </w:pPr>
      <w:r w:rsidRPr="00DD512D">
        <w:t>доверенное лицо, имеющее следующие документы:</w:t>
      </w:r>
    </w:p>
    <w:p w:rsidR="00145D32" w:rsidRPr="00DD512D" w:rsidRDefault="00145D32" w:rsidP="00190C7B">
      <w:pPr>
        <w:autoSpaceDE w:val="0"/>
        <w:autoSpaceDN w:val="0"/>
        <w:adjustRightInd w:val="0"/>
        <w:ind w:firstLine="709"/>
        <w:jc w:val="both"/>
        <w:outlineLvl w:val="1"/>
      </w:pPr>
      <w:r w:rsidRPr="00DD512D">
        <w:t>паспорт либо иной документ, удостоверяющий личность;</w:t>
      </w:r>
    </w:p>
    <w:p w:rsidR="00145D32" w:rsidRPr="00DD512D" w:rsidRDefault="00145D32" w:rsidP="00190C7B">
      <w:pPr>
        <w:autoSpaceDE w:val="0"/>
        <w:autoSpaceDN w:val="0"/>
        <w:adjustRightInd w:val="0"/>
        <w:ind w:firstLine="709"/>
        <w:jc w:val="both"/>
        <w:outlineLvl w:val="1"/>
      </w:pPr>
      <w:r w:rsidRPr="00DD512D">
        <w:t xml:space="preserve">доверенность, оформленную в соответствии с действующим законодательством, </w:t>
      </w:r>
      <w:r w:rsidRPr="00DD512D">
        <w:br/>
        <w:t xml:space="preserve">и подтверждающую наличие у представителя прав действовать от лица заявителя, </w:t>
      </w:r>
      <w:r w:rsidRPr="00DD512D">
        <w:br/>
        <w:t>и определяющую условия и границы реализации права на получение государственной услуги</w:t>
      </w:r>
      <w:r>
        <w:t>.</w:t>
      </w:r>
    </w:p>
    <w:p w:rsidR="00145D32" w:rsidRDefault="00145D32" w:rsidP="00190C7B">
      <w:pPr>
        <w:ind w:firstLine="720"/>
        <w:jc w:val="both"/>
        <w:rPr>
          <w:color w:val="0000FF"/>
        </w:rPr>
      </w:pPr>
    </w:p>
    <w:p w:rsidR="00145D32" w:rsidRDefault="00145D32" w:rsidP="00190C7B">
      <w:pPr>
        <w:ind w:firstLine="720"/>
        <w:jc w:val="both"/>
        <w:rPr>
          <w:color w:val="0000FF"/>
        </w:rPr>
      </w:pPr>
    </w:p>
    <w:p w:rsidR="00145D32" w:rsidRPr="00814EF6" w:rsidRDefault="00145D32" w:rsidP="00190C7B">
      <w:pPr>
        <w:ind w:firstLine="720"/>
        <w:jc w:val="both"/>
        <w:rPr>
          <w:color w:val="0000FF"/>
        </w:rPr>
      </w:pPr>
    </w:p>
    <w:p w:rsidR="00145D32" w:rsidRPr="00172940" w:rsidRDefault="00145D32" w:rsidP="00190C7B">
      <w:pPr>
        <w:ind w:firstLine="720"/>
        <w:jc w:val="both"/>
      </w:pPr>
      <w:r w:rsidRPr="00172940">
        <w:t>1.4. Требования к порядку информирования и предоставления государственной услуги.</w:t>
      </w:r>
    </w:p>
    <w:p w:rsidR="00145D32" w:rsidRDefault="00145D32" w:rsidP="00190C7B">
      <w:pPr>
        <w:ind w:firstLine="720"/>
        <w:jc w:val="both"/>
      </w:pPr>
      <w:r w:rsidRPr="00601891">
        <w:t>1.4.1. В предоставлении государственной услуги участвуют:</w:t>
      </w:r>
    </w:p>
    <w:p w:rsidR="00145D32" w:rsidRDefault="00145D32" w:rsidP="00190C7B">
      <w:pPr>
        <w:ind w:firstLine="708"/>
        <w:jc w:val="both"/>
      </w:pPr>
      <w:r>
        <w:t xml:space="preserve">1.4.1.1. Санкт-Петербургское государственное казенное учреждение «Многофункциональный центр предоставления государственных услуг» </w:t>
      </w:r>
      <w:r>
        <w:br/>
        <w:t>(далее – Многофункциональный центр).</w:t>
      </w:r>
    </w:p>
    <w:p w:rsidR="00145D32" w:rsidRDefault="00145D32" w:rsidP="00190C7B">
      <w:pPr>
        <w:ind w:firstLine="708"/>
        <w:jc w:val="both"/>
      </w:pPr>
      <w:r>
        <w:t>Адрес: Санкт-Петербург, ул. Красного Текстильщика, дом 10-12, литера 0.</w:t>
      </w:r>
    </w:p>
    <w:p w:rsidR="00145D32" w:rsidRDefault="00145D32" w:rsidP="00190C7B">
      <w:pPr>
        <w:ind w:firstLine="708"/>
        <w:jc w:val="both"/>
      </w:pPr>
      <w:r>
        <w:t>График работы: понедельник – четверг с 9.00 до 18.00, пятница с 9.00 до 17.00; перерыв с 13.00 до 13.48, выходные дни – суббота, воскресенье.</w:t>
      </w:r>
    </w:p>
    <w:p w:rsidR="00145D32" w:rsidRDefault="00145D32" w:rsidP="00190C7B">
      <w:pPr>
        <w:ind w:firstLine="708"/>
        <w:jc w:val="both"/>
      </w:pPr>
      <w:r>
        <w:t>График работы структурных подразделений Многофункционального центра ежедневно с 9.00 до 21.00.</w:t>
      </w:r>
    </w:p>
    <w:p w:rsidR="00145D32" w:rsidRDefault="00145D32" w:rsidP="00190C7B">
      <w:pPr>
        <w:ind w:firstLine="708"/>
        <w:jc w:val="both"/>
      </w:pPr>
      <w:r>
        <w:t>Места нахождения, график работы и справочные телефоны подразделений Многофункционального центра приведены в приложении № 4 к настоящему Административному регламенту.</w:t>
      </w:r>
    </w:p>
    <w:p w:rsidR="00145D32" w:rsidRDefault="00145D32" w:rsidP="00190C7B">
      <w:pPr>
        <w:ind w:firstLine="708"/>
        <w:jc w:val="both"/>
      </w:pPr>
      <w:r>
        <w:t>Центр телефонного обслуживания – 573-90-00.</w:t>
      </w:r>
    </w:p>
    <w:p w:rsidR="00145D32" w:rsidRPr="00814EF6" w:rsidRDefault="00145D32" w:rsidP="00190C7B">
      <w:pPr>
        <w:ind w:firstLine="708"/>
        <w:jc w:val="both"/>
        <w:rPr>
          <w:color w:val="0000FF"/>
          <w:sz w:val="12"/>
          <w:szCs w:val="12"/>
        </w:rPr>
      </w:pPr>
      <w:r>
        <w:t xml:space="preserve">Адрес сайта и электронной почты: </w:t>
      </w:r>
      <w:hyperlink r:id="rId7" w:history="1">
        <w:r w:rsidRPr="001D0110">
          <w:rPr>
            <w:rStyle w:val="Hyperlink"/>
            <w:lang w:val="en-US"/>
          </w:rPr>
          <w:t>www</w:t>
        </w:r>
        <w:r w:rsidRPr="001D0110">
          <w:rPr>
            <w:rStyle w:val="Hyperlink"/>
          </w:rPr>
          <w:t>.</w:t>
        </w:r>
        <w:r w:rsidRPr="001D0110">
          <w:rPr>
            <w:rStyle w:val="Hyperlink"/>
            <w:lang w:val="en-US"/>
          </w:rPr>
          <w:t>gu</w:t>
        </w:r>
        <w:r w:rsidRPr="001D0110">
          <w:rPr>
            <w:rStyle w:val="Hyperlink"/>
          </w:rPr>
          <w:t>.</w:t>
        </w:r>
        <w:r w:rsidRPr="001D0110">
          <w:rPr>
            <w:rStyle w:val="Hyperlink"/>
            <w:lang w:val="en-US"/>
          </w:rPr>
          <w:t>spb</w:t>
        </w:r>
        <w:r w:rsidRPr="001D0110">
          <w:rPr>
            <w:rStyle w:val="Hyperlink"/>
          </w:rPr>
          <w:t>.</w:t>
        </w:r>
        <w:r w:rsidRPr="001D0110">
          <w:rPr>
            <w:rStyle w:val="Hyperlink"/>
            <w:lang w:val="en-US"/>
          </w:rPr>
          <w:t>ru</w:t>
        </w:r>
        <w:r w:rsidRPr="001D0110">
          <w:rPr>
            <w:rStyle w:val="Hyperlink"/>
          </w:rPr>
          <w:t>/</w:t>
        </w:r>
        <w:r w:rsidRPr="001D0110">
          <w:rPr>
            <w:rStyle w:val="Hyperlink"/>
            <w:lang w:val="en-US"/>
          </w:rPr>
          <w:t>mfc</w:t>
        </w:r>
        <w:r w:rsidRPr="001D0110">
          <w:rPr>
            <w:rStyle w:val="Hyperlink"/>
          </w:rPr>
          <w:t>/</w:t>
        </w:r>
      </w:hyperlink>
      <w:r w:rsidRPr="00C04C35">
        <w:t xml:space="preserve">, </w:t>
      </w:r>
      <w:r>
        <w:rPr>
          <w:lang w:val="en-US"/>
        </w:rPr>
        <w:t>e</w:t>
      </w:r>
      <w:r w:rsidRPr="00C04C35">
        <w:t>-</w:t>
      </w:r>
      <w:r>
        <w:rPr>
          <w:lang w:val="en-US"/>
        </w:rPr>
        <w:t>mail</w:t>
      </w:r>
      <w:r w:rsidRPr="00C04C35">
        <w:t xml:space="preserve">: </w:t>
      </w:r>
      <w:r w:rsidRPr="001D0110">
        <w:rPr>
          <w:lang w:val="en-US"/>
        </w:rPr>
        <w:t>knz</w:t>
      </w:r>
      <w:r w:rsidRPr="001D0110">
        <w:t>@</w:t>
      </w:r>
      <w:r w:rsidRPr="001D0110">
        <w:rPr>
          <w:lang w:val="en-US"/>
        </w:rPr>
        <w:t>mfcspb</w:t>
      </w:r>
      <w:r w:rsidRPr="001D0110">
        <w:t>.</w:t>
      </w:r>
      <w:r w:rsidRPr="001D0110">
        <w:rPr>
          <w:lang w:val="en-US"/>
        </w:rPr>
        <w:t>ru</w:t>
      </w:r>
      <w:r w:rsidRPr="00C04C35">
        <w:t>.</w:t>
      </w:r>
    </w:p>
    <w:p w:rsidR="00145D32" w:rsidRDefault="00145D32" w:rsidP="00190C7B">
      <w:pPr>
        <w:ind w:firstLine="720"/>
        <w:jc w:val="both"/>
      </w:pPr>
      <w:r w:rsidRPr="00674402">
        <w:t>1.4.</w:t>
      </w:r>
      <w:r>
        <w:t>2</w:t>
      </w:r>
      <w:r w:rsidRPr="00674402">
        <w:t xml:space="preserve">. </w:t>
      </w:r>
      <w:r>
        <w:t xml:space="preserve">Информацию об органах (организациях), указанных в пункте 1.4. заявители могут получить следующими способами (с следующем порядке): </w:t>
      </w:r>
    </w:p>
    <w:p w:rsidR="00145D32" w:rsidRDefault="00145D32" w:rsidP="00190C7B">
      <w:pPr>
        <w:ind w:firstLine="720"/>
        <w:jc w:val="both"/>
      </w:pPr>
      <w:r>
        <w:t>направление запросов в письменном виде по адресам органов (организаций), указанных в пункте 1.4, в электронном виде по адресам электронной почты, указанных органов (организаций);</w:t>
      </w:r>
    </w:p>
    <w:p w:rsidR="00145D32" w:rsidRDefault="00145D32" w:rsidP="00190C7B">
      <w:pPr>
        <w:ind w:firstLine="720"/>
        <w:jc w:val="both"/>
      </w:pPr>
      <w:r>
        <w:t xml:space="preserve">по справочным телефонам специалистов органов (организаций), указанных </w:t>
      </w:r>
      <w:r>
        <w:br/>
        <w:t>в пункте 1.4.;</w:t>
      </w:r>
    </w:p>
    <w:p w:rsidR="00145D32" w:rsidRDefault="00145D32" w:rsidP="00190C7B">
      <w:pPr>
        <w:ind w:firstLine="720"/>
        <w:jc w:val="both"/>
      </w:pPr>
      <w:r>
        <w:t>на Портале «Государственные услуги в Санкт-Петербурге» (</w:t>
      </w:r>
      <w:hyperlink r:id="rId8" w:history="1">
        <w:r w:rsidRPr="001D0110">
          <w:rPr>
            <w:rStyle w:val="Hyperlink"/>
            <w:lang w:val="en-US"/>
          </w:rPr>
          <w:t>www</w:t>
        </w:r>
        <w:r w:rsidRPr="001D0110">
          <w:rPr>
            <w:rStyle w:val="Hyperlink"/>
          </w:rPr>
          <w:t>.</w:t>
        </w:r>
        <w:r w:rsidRPr="001D0110">
          <w:rPr>
            <w:rStyle w:val="Hyperlink"/>
            <w:lang w:val="en-US"/>
          </w:rPr>
          <w:t>gu</w:t>
        </w:r>
        <w:r w:rsidRPr="001D0110">
          <w:rPr>
            <w:rStyle w:val="Hyperlink"/>
          </w:rPr>
          <w:t>.</w:t>
        </w:r>
        <w:r w:rsidRPr="001D0110">
          <w:rPr>
            <w:rStyle w:val="Hyperlink"/>
            <w:lang w:val="en-US"/>
          </w:rPr>
          <w:t>spb</w:t>
        </w:r>
        <w:r w:rsidRPr="001D0110">
          <w:rPr>
            <w:rStyle w:val="Hyperlink"/>
          </w:rPr>
          <w:t>.</w:t>
        </w:r>
        <w:r w:rsidRPr="001D0110">
          <w:rPr>
            <w:rStyle w:val="Hyperlink"/>
            <w:lang w:val="en-US"/>
          </w:rPr>
          <w:t>ru</w:t>
        </w:r>
      </w:hyperlink>
      <w:r>
        <w:t>); в сети Интернет на официальных сайтах органов (организаций), указанных в пункте 1.4;</w:t>
      </w:r>
    </w:p>
    <w:p w:rsidR="00145D32" w:rsidRDefault="00145D32" w:rsidP="00190C7B">
      <w:pPr>
        <w:ind w:firstLine="720"/>
        <w:jc w:val="both"/>
      </w:pPr>
      <w:r>
        <w:t xml:space="preserve">при личном обращении на прием к специалистам органов (организаций) (в дни </w:t>
      </w:r>
      <w:r>
        <w:br/>
        <w:t>и часы приема (если установлены);</w:t>
      </w:r>
    </w:p>
    <w:p w:rsidR="00145D32" w:rsidRDefault="00145D32" w:rsidP="00190C7B">
      <w:pPr>
        <w:ind w:firstLine="720"/>
        <w:jc w:val="both"/>
      </w:pPr>
      <w:r>
        <w:t>на стендах, размещенных в помещениях органа местного самоуправления  внутригородского муниципального образования Санкт-Петербурга муниципальный округ Купчино по адресу: 192212, санкт-Петербург, ул. Будапештская, д. 19, корп. 1,</w:t>
      </w:r>
      <w:r>
        <w:br/>
        <w:t>и Многофункционального центра размещается следующая информация:</w:t>
      </w:r>
    </w:p>
    <w:p w:rsidR="00145D32" w:rsidRDefault="00145D32" w:rsidP="00190C7B">
      <w:pPr>
        <w:ind w:firstLine="720"/>
        <w:jc w:val="both"/>
      </w:pPr>
      <w:r>
        <w:t>а)  наименование государственной услуги;</w:t>
      </w:r>
    </w:p>
    <w:p w:rsidR="00145D32" w:rsidRDefault="00145D32" w:rsidP="00190C7B">
      <w:pPr>
        <w:ind w:firstLine="720"/>
        <w:jc w:val="both"/>
      </w:pPr>
      <w:r>
        <w:t>б) перечень органов (организаций), участвующих в предоставлении государственной услуги;</w:t>
      </w:r>
    </w:p>
    <w:p w:rsidR="00145D32" w:rsidRDefault="00145D32" w:rsidP="00190C7B">
      <w:pPr>
        <w:ind w:firstLine="720"/>
        <w:jc w:val="both"/>
      </w:pPr>
      <w:r>
        <w:t>в) 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145D32" w:rsidRDefault="00145D32" w:rsidP="00190C7B">
      <w:pPr>
        <w:ind w:firstLine="720"/>
        <w:jc w:val="both"/>
      </w:pPr>
      <w:r>
        <w:t>г) адреса органов (организаций), участвующих в предоставлении государственной услуги;</w:t>
      </w:r>
    </w:p>
    <w:p w:rsidR="00145D32" w:rsidRDefault="00145D32" w:rsidP="00190C7B">
      <w:pPr>
        <w:ind w:firstLine="720"/>
        <w:jc w:val="both"/>
      </w:pPr>
      <w:r>
        <w:t xml:space="preserve">д) контактная информация об органах (организациях), участвующих </w:t>
      </w:r>
      <w:r>
        <w:br/>
        <w:t>в предоставлении государственной услуги;</w:t>
      </w:r>
    </w:p>
    <w:p w:rsidR="00145D32" w:rsidRDefault="00145D32" w:rsidP="00190C7B">
      <w:pPr>
        <w:ind w:firstLine="720"/>
        <w:jc w:val="both"/>
      </w:pPr>
      <w:r>
        <w:t>е) порядок предоставления государственной услуги;</w:t>
      </w:r>
    </w:p>
    <w:p w:rsidR="00145D32" w:rsidRDefault="00145D32" w:rsidP="00190C7B">
      <w:pPr>
        <w:ind w:firstLine="720"/>
        <w:jc w:val="both"/>
      </w:pPr>
      <w:r>
        <w:t>ж) последовательность посещения заявителем органов (организаций), участвующих в предоставлении государственной услуги;</w:t>
      </w:r>
    </w:p>
    <w:p w:rsidR="00145D32" w:rsidRDefault="00145D32" w:rsidP="00190C7B">
      <w:pPr>
        <w:ind w:firstLine="720"/>
        <w:jc w:val="both"/>
      </w:pPr>
      <w:r>
        <w:t>з) перечень категорий граждан, имеющих право на получение государственной услуги;</w:t>
      </w:r>
    </w:p>
    <w:p w:rsidR="00145D32" w:rsidRDefault="00145D32" w:rsidP="00190C7B">
      <w:pPr>
        <w:ind w:firstLine="720"/>
        <w:jc w:val="both"/>
      </w:pPr>
      <w:r>
        <w:t xml:space="preserve">и) перечень документов, необходимых для получения государственной услуги, </w:t>
      </w:r>
      <w:r>
        <w:br/>
        <w:t>в том числе получаемых органом местного самоуправления без участия заявителя;</w:t>
      </w:r>
    </w:p>
    <w:p w:rsidR="00145D32" w:rsidRDefault="00145D32" w:rsidP="00190C7B">
      <w:pPr>
        <w:ind w:firstLine="720"/>
        <w:jc w:val="both"/>
      </w:pPr>
      <w:r>
        <w:t>к) образец заполненного заявления.</w:t>
      </w:r>
    </w:p>
    <w:p w:rsidR="00145D32" w:rsidRDefault="00145D32" w:rsidP="00190C7B">
      <w:pPr>
        <w:ind w:firstLine="720"/>
        <w:jc w:val="both"/>
      </w:pPr>
      <w:r>
        <w:t>в Центре телефонного обслуживания (573-90-00);</w:t>
      </w:r>
    </w:p>
    <w:p w:rsidR="00145D32" w:rsidRPr="005A0827" w:rsidRDefault="00145D32" w:rsidP="00190C7B">
      <w:pPr>
        <w:ind w:firstLine="720"/>
        <w:jc w:val="both"/>
      </w:pPr>
      <w:r>
        <w:t xml:space="preserve">при обращении к информатам (инфокиоскам, инфопунктам), размещенным </w:t>
      </w:r>
      <w:r>
        <w:br/>
        <w:t xml:space="preserve">в помещениях структурных подразделений Многофункционального центра, указанных </w:t>
      </w:r>
      <w:r>
        <w:br/>
        <w:t xml:space="preserve">в приложении к настоящим Методическим рекомендациям; на улицах Санкт-Петербурга </w:t>
      </w:r>
      <w:r>
        <w:br/>
        <w:t xml:space="preserve">и в вестибюлях станций «Санкт-Петербургский метрополитен» по адресам, указанным </w:t>
      </w:r>
      <w:r>
        <w:br/>
        <w:t>на Портале «Государственные услуги в Санкт-Петербурге» (далее – Портал)».</w:t>
      </w:r>
    </w:p>
    <w:p w:rsidR="00145D32" w:rsidRDefault="00145D32" w:rsidP="00190C7B">
      <w:pPr>
        <w:autoSpaceDE w:val="0"/>
        <w:autoSpaceDN w:val="0"/>
        <w:adjustRightInd w:val="0"/>
        <w:ind w:firstLine="708"/>
        <w:jc w:val="both"/>
        <w:rPr>
          <w:color w:val="FF0000"/>
          <w:sz w:val="12"/>
          <w:szCs w:val="12"/>
        </w:rPr>
      </w:pPr>
    </w:p>
    <w:p w:rsidR="00145D32" w:rsidRPr="00674402" w:rsidRDefault="00145D32" w:rsidP="00190C7B">
      <w:pPr>
        <w:autoSpaceDE w:val="0"/>
        <w:autoSpaceDN w:val="0"/>
        <w:adjustRightInd w:val="0"/>
        <w:ind w:firstLine="708"/>
        <w:jc w:val="both"/>
        <w:rPr>
          <w:color w:val="FF0000"/>
          <w:sz w:val="12"/>
          <w:szCs w:val="12"/>
        </w:rPr>
      </w:pPr>
    </w:p>
    <w:p w:rsidR="00145D32" w:rsidRPr="00674402" w:rsidRDefault="00145D32" w:rsidP="00190C7B">
      <w:pPr>
        <w:pStyle w:val="ConsPlusNormal"/>
        <w:widowControl/>
        <w:ind w:firstLine="0"/>
        <w:jc w:val="center"/>
        <w:rPr>
          <w:rFonts w:ascii="Times New Roman" w:hAnsi="Times New Roman" w:cs="Times New Roman"/>
          <w:b/>
          <w:bCs/>
          <w:sz w:val="24"/>
          <w:szCs w:val="24"/>
        </w:rPr>
      </w:pPr>
      <w:r w:rsidRPr="00674402">
        <w:rPr>
          <w:rFonts w:ascii="Times New Roman" w:hAnsi="Times New Roman" w:cs="Times New Roman"/>
          <w:b/>
          <w:bCs/>
          <w:sz w:val="24"/>
          <w:szCs w:val="24"/>
        </w:rPr>
        <w:t>2. Стандарт предоставления государственной услуги</w:t>
      </w:r>
    </w:p>
    <w:p w:rsidR="00145D32" w:rsidRPr="00814EF6" w:rsidRDefault="00145D32" w:rsidP="00190C7B">
      <w:pPr>
        <w:pStyle w:val="ConsPlusNormal"/>
        <w:widowControl/>
        <w:ind w:firstLine="0"/>
        <w:jc w:val="center"/>
        <w:rPr>
          <w:rFonts w:ascii="Times New Roman" w:hAnsi="Times New Roman" w:cs="Times New Roman"/>
          <w:color w:val="0000FF"/>
          <w:sz w:val="12"/>
          <w:szCs w:val="12"/>
          <w:highlight w:val="lightGray"/>
        </w:rPr>
      </w:pPr>
    </w:p>
    <w:p w:rsidR="00145D32" w:rsidRDefault="00145D32" w:rsidP="00190C7B">
      <w:pPr>
        <w:ind w:firstLine="567"/>
        <w:jc w:val="both"/>
      </w:pPr>
      <w:r w:rsidRPr="002B7B72">
        <w:t xml:space="preserve">2.1. Наименование государственной услуги: </w:t>
      </w:r>
      <w:r w:rsidRPr="002E7B5B">
        <w:t>оказани</w:t>
      </w:r>
      <w:r>
        <w:t>е</w:t>
      </w:r>
      <w:r w:rsidRPr="002E7B5B">
        <w:t xml:space="preserve"> содействия опекунам </w:t>
      </w:r>
      <w:r>
        <w:br/>
      </w:r>
      <w:r w:rsidRPr="002E7B5B">
        <w:t>и попечителям в защите прав и законных интересов подопечных</w:t>
      </w:r>
      <w:r>
        <w:t>.</w:t>
      </w:r>
    </w:p>
    <w:p w:rsidR="00145D32" w:rsidRPr="00814EF6" w:rsidRDefault="00145D32" w:rsidP="00190C7B">
      <w:pPr>
        <w:autoSpaceDE w:val="0"/>
        <w:autoSpaceDN w:val="0"/>
        <w:adjustRightInd w:val="0"/>
        <w:ind w:firstLine="708"/>
        <w:jc w:val="both"/>
        <w:rPr>
          <w:color w:val="0000FF"/>
          <w:sz w:val="12"/>
          <w:szCs w:val="12"/>
        </w:rPr>
      </w:pPr>
      <w:r>
        <w:t xml:space="preserve">Краткое наименование государственной услуги: оказание содействия опекунам </w:t>
      </w:r>
      <w:r>
        <w:br/>
        <w:t>и попечителям.</w:t>
      </w:r>
    </w:p>
    <w:p w:rsidR="00145D32" w:rsidRPr="00676892" w:rsidRDefault="00145D32" w:rsidP="00190C7B">
      <w:pPr>
        <w:tabs>
          <w:tab w:val="left" w:pos="9214"/>
        </w:tabs>
        <w:ind w:right="-144" w:firstLine="709"/>
        <w:jc w:val="both"/>
      </w:pPr>
      <w:r w:rsidRPr="00601891">
        <w:t xml:space="preserve">2.2. </w:t>
      </w:r>
      <w:r w:rsidRPr="00601891">
        <w:rPr>
          <w:color w:val="000000"/>
        </w:rPr>
        <w:t xml:space="preserve">Государственная услуга предоставляется органом местного самоуправления Санкт-Петербурга, на территории которого  подопечный ребенок имеет регистрацию </w:t>
      </w:r>
      <w:r w:rsidRPr="00601891">
        <w:rPr>
          <w:color w:val="000000"/>
        </w:rPr>
        <w:br/>
        <w:t>по месту жительства (пребывания)  во взаимодействии с Многофункциональным центром</w:t>
      </w:r>
      <w:r>
        <w:t>.</w:t>
      </w:r>
    </w:p>
    <w:p w:rsidR="00145D32" w:rsidRDefault="00145D32" w:rsidP="00190C7B">
      <w:pPr>
        <w:ind w:firstLine="720"/>
        <w:jc w:val="both"/>
      </w:pPr>
      <w:r>
        <w:t xml:space="preserve">Должностным лицам органа местного самоуправления запрещено требовать </w:t>
      </w:r>
      <w:r>
        <w:br/>
        <w:t xml:space="preserve">от заявителя осуществления действий, в том числе согласований, необходимых </w:t>
      </w:r>
      <w:r>
        <w:br/>
        <w:t xml:space="preserve">для получения государственной услуги и связанных с обращением в иные государственные органы и организации, за исключением получения услуг, включенных </w:t>
      </w:r>
      <w:r>
        <w:br/>
        <w:t>в перечень услуг, которые являются необходимыми и обязательными для предоставления государственных услуг, утвержденный Правительством Санкт-Петербурга.</w:t>
      </w:r>
    </w:p>
    <w:p w:rsidR="00145D32" w:rsidRPr="00814EF6" w:rsidRDefault="00145D32" w:rsidP="00190C7B">
      <w:pPr>
        <w:autoSpaceDE w:val="0"/>
        <w:autoSpaceDN w:val="0"/>
        <w:adjustRightInd w:val="0"/>
        <w:ind w:firstLine="708"/>
        <w:jc w:val="both"/>
        <w:rPr>
          <w:color w:val="0000FF"/>
          <w:sz w:val="12"/>
          <w:szCs w:val="12"/>
        </w:rPr>
      </w:pPr>
    </w:p>
    <w:p w:rsidR="00145D32" w:rsidRPr="002B7B72" w:rsidRDefault="00145D32" w:rsidP="00190C7B">
      <w:pPr>
        <w:tabs>
          <w:tab w:val="left" w:pos="9354"/>
        </w:tabs>
        <w:ind w:right="-6" w:firstLine="720"/>
        <w:jc w:val="both"/>
      </w:pPr>
      <w:r w:rsidRPr="002B7B72">
        <w:t>2.3. Результатами предоставления государственной услуги являются:</w:t>
      </w:r>
    </w:p>
    <w:p w:rsidR="00145D32" w:rsidRPr="00601891" w:rsidRDefault="00145D32" w:rsidP="00190C7B">
      <w:pPr>
        <w:autoSpaceDE w:val="0"/>
        <w:autoSpaceDN w:val="0"/>
        <w:adjustRightInd w:val="0"/>
        <w:ind w:firstLine="708"/>
        <w:jc w:val="both"/>
      </w:pPr>
      <w:r w:rsidRPr="00601891">
        <w:t>подготовка ответа (письма)  об оказании содействия либо о невозможности оказания содействия по вопросам, касающимся защиты прав и законных интересов подопечных;</w:t>
      </w:r>
    </w:p>
    <w:p w:rsidR="00145D32" w:rsidRPr="00601891" w:rsidRDefault="00145D32" w:rsidP="00190C7B">
      <w:pPr>
        <w:autoSpaceDE w:val="0"/>
        <w:autoSpaceDN w:val="0"/>
        <w:adjustRightInd w:val="0"/>
        <w:ind w:firstLine="708"/>
        <w:jc w:val="both"/>
      </w:pPr>
      <w:r w:rsidRPr="00601891">
        <w:t xml:space="preserve"> направление (вручение) заявителю ответа (письма) об оказании содействия либо </w:t>
      </w:r>
      <w:r>
        <w:br/>
      </w:r>
      <w:r w:rsidRPr="00601891">
        <w:t>о невозможности оказания содействия по вопросам, касающимся защиты прав и законных интересов подопечных:</w:t>
      </w:r>
    </w:p>
    <w:p w:rsidR="00145D32" w:rsidRPr="0095104E" w:rsidRDefault="00145D32" w:rsidP="00190C7B">
      <w:pPr>
        <w:autoSpaceDE w:val="0"/>
        <w:autoSpaceDN w:val="0"/>
        <w:adjustRightInd w:val="0"/>
        <w:ind w:firstLine="709"/>
        <w:jc w:val="both"/>
      </w:pPr>
      <w:r w:rsidRPr="00601891">
        <w:t>на бумажном носителе – ответ (письмо) о предоставлении государственной услуги выдается лично заявителю органом местного самоуправления Санкт-Петербурга или Многофункциональным</w:t>
      </w:r>
      <w:r>
        <w:t xml:space="preserve"> </w:t>
      </w:r>
      <w:r w:rsidRPr="00601891">
        <w:t>центром либо направляется</w:t>
      </w:r>
      <w:r w:rsidRPr="0095104E">
        <w:t xml:space="preserve"> через отделения федеральной почтовой связи;</w:t>
      </w:r>
    </w:p>
    <w:p w:rsidR="00145D32" w:rsidRPr="0095104E" w:rsidRDefault="00145D32" w:rsidP="00190C7B">
      <w:pPr>
        <w:autoSpaceDE w:val="0"/>
        <w:autoSpaceDN w:val="0"/>
        <w:adjustRightInd w:val="0"/>
        <w:ind w:firstLine="709"/>
        <w:jc w:val="both"/>
      </w:pPr>
      <w:r w:rsidRPr="0095104E">
        <w:t xml:space="preserve">в форме электронного документа - путем отправки по электронной почте </w:t>
      </w:r>
      <w:r w:rsidRPr="0095104E">
        <w:br/>
        <w:t>либо через Портал.</w:t>
      </w:r>
    </w:p>
    <w:p w:rsidR="00145D32" w:rsidRPr="00D9152F" w:rsidRDefault="00145D32" w:rsidP="00190C7B">
      <w:pPr>
        <w:autoSpaceDE w:val="0"/>
        <w:autoSpaceDN w:val="0"/>
        <w:adjustRightInd w:val="0"/>
        <w:ind w:firstLine="708"/>
        <w:jc w:val="both"/>
        <w:rPr>
          <w:sz w:val="12"/>
          <w:szCs w:val="12"/>
        </w:rPr>
      </w:pPr>
    </w:p>
    <w:p w:rsidR="00145D32" w:rsidRDefault="00145D32" w:rsidP="00190C7B">
      <w:pPr>
        <w:ind w:firstLine="720"/>
        <w:jc w:val="both"/>
        <w:rPr>
          <w:sz w:val="12"/>
          <w:szCs w:val="12"/>
        </w:rPr>
      </w:pPr>
    </w:p>
    <w:p w:rsidR="00145D32" w:rsidRDefault="00145D32" w:rsidP="00190C7B">
      <w:pPr>
        <w:autoSpaceDE w:val="0"/>
        <w:autoSpaceDN w:val="0"/>
        <w:adjustRightInd w:val="0"/>
        <w:ind w:firstLine="709"/>
        <w:jc w:val="both"/>
      </w:pPr>
      <w:r w:rsidRPr="008A6FE9">
        <w:t>2.</w:t>
      </w:r>
      <w:r>
        <w:t>4</w:t>
      </w:r>
      <w:r w:rsidRPr="008A6FE9">
        <w:t>. Срок предоставления государственной услуги:</w:t>
      </w:r>
    </w:p>
    <w:p w:rsidR="00145D32" w:rsidRPr="00324AF1" w:rsidRDefault="00145D32" w:rsidP="00190C7B">
      <w:pPr>
        <w:autoSpaceDE w:val="0"/>
        <w:autoSpaceDN w:val="0"/>
        <w:adjustRightInd w:val="0"/>
        <w:ind w:firstLine="709"/>
        <w:jc w:val="both"/>
      </w:pPr>
      <w:r>
        <w:t>уведомление</w:t>
      </w:r>
      <w:r w:rsidRPr="00324AF1">
        <w:t xml:space="preserve"> о</w:t>
      </w:r>
      <w:r>
        <w:t xml:space="preserve">б оказании государственной услуги </w:t>
      </w:r>
      <w:r w:rsidRPr="00324AF1">
        <w:t xml:space="preserve">или </w:t>
      </w:r>
      <w:r>
        <w:t>о невозможности оказания государственной услуги</w:t>
      </w:r>
      <w:r w:rsidRPr="00324AF1">
        <w:t xml:space="preserve"> </w:t>
      </w:r>
      <w:r>
        <w:t xml:space="preserve">направляется заявителю в сроки не позднее тридцати дней со дня обращения заявителя с документами, указанными в пункте 2.6 настоящего Административного регламента, в орган местного самоуправления, Многофункциональный центр либо через Портал. </w:t>
      </w:r>
    </w:p>
    <w:p w:rsidR="00145D32" w:rsidRPr="00814EF6" w:rsidRDefault="00145D32" w:rsidP="00190C7B">
      <w:pPr>
        <w:ind w:firstLine="720"/>
        <w:jc w:val="both"/>
        <w:rPr>
          <w:color w:val="0000FF"/>
          <w:sz w:val="12"/>
          <w:szCs w:val="12"/>
        </w:rPr>
      </w:pPr>
    </w:p>
    <w:p w:rsidR="00145D32" w:rsidRDefault="00145D32" w:rsidP="00190C7B">
      <w:pPr>
        <w:ind w:firstLine="709"/>
        <w:jc w:val="both"/>
      </w:pPr>
      <w:r>
        <w:t>2.5</w:t>
      </w:r>
      <w:r w:rsidRPr="00324AF1">
        <w:t>. Перечень нормативных правовых актов, регулирующих отношения, возникающие в связи с предоставлением государственной услуги:</w:t>
      </w:r>
    </w:p>
    <w:p w:rsidR="00145D32" w:rsidRPr="00324AF1" w:rsidRDefault="00145D32" w:rsidP="00190C7B">
      <w:pPr>
        <w:ind w:firstLine="709"/>
        <w:jc w:val="both"/>
      </w:pPr>
      <w:r>
        <w:t>Гражданский кодекс Российской Федерации;</w:t>
      </w:r>
    </w:p>
    <w:p w:rsidR="00145D32" w:rsidRPr="002D160D" w:rsidRDefault="00145D32" w:rsidP="00190C7B">
      <w:pPr>
        <w:autoSpaceDE w:val="0"/>
        <w:autoSpaceDN w:val="0"/>
        <w:adjustRightInd w:val="0"/>
        <w:ind w:left="540"/>
        <w:jc w:val="both"/>
      </w:pPr>
      <w:r>
        <w:t xml:space="preserve">   Семейный кодекс Российской Федерации</w:t>
      </w:r>
      <w:r w:rsidRPr="002D160D">
        <w:t>;</w:t>
      </w:r>
    </w:p>
    <w:p w:rsidR="00145D32" w:rsidRDefault="00145D32" w:rsidP="00190C7B">
      <w:pPr>
        <w:autoSpaceDE w:val="0"/>
        <w:autoSpaceDN w:val="0"/>
        <w:adjustRightInd w:val="0"/>
        <w:ind w:left="540"/>
        <w:jc w:val="both"/>
      </w:pPr>
      <w:r>
        <w:t xml:space="preserve">   Федеральный закон от 24.04.2008 № 48-ФЗ «Об опеке и попечительстве»;</w:t>
      </w:r>
    </w:p>
    <w:p w:rsidR="00145D32" w:rsidRDefault="00145D32" w:rsidP="00190C7B">
      <w:pPr>
        <w:autoSpaceDE w:val="0"/>
        <w:autoSpaceDN w:val="0"/>
        <w:adjustRightInd w:val="0"/>
        <w:ind w:left="720" w:hanging="180"/>
        <w:jc w:val="both"/>
      </w:pPr>
      <w:r>
        <w:t xml:space="preserve">   Федеральный закон от 27.07.2010 № 210-ФЗ «Об организации предоставления   государственных и муниципальных услуг»</w:t>
      </w:r>
    </w:p>
    <w:p w:rsidR="00145D32" w:rsidRPr="002D160D" w:rsidRDefault="00145D32" w:rsidP="00190C7B">
      <w:pPr>
        <w:autoSpaceDE w:val="0"/>
        <w:autoSpaceDN w:val="0"/>
        <w:adjustRightInd w:val="0"/>
        <w:ind w:left="720"/>
        <w:jc w:val="both"/>
      </w:pPr>
      <w:r w:rsidRPr="002D160D">
        <w:t>Федеральным законом от 02.05.2006 № 59-ФЗ «О порядке рассмотрения обращений граждан Российской Федерации»;</w:t>
      </w:r>
    </w:p>
    <w:p w:rsidR="00145D32" w:rsidRPr="002D160D" w:rsidRDefault="00145D32" w:rsidP="00190C7B">
      <w:pPr>
        <w:autoSpaceDE w:val="0"/>
        <w:autoSpaceDN w:val="0"/>
        <w:adjustRightInd w:val="0"/>
        <w:ind w:firstLine="709"/>
        <w:jc w:val="both"/>
      </w:pPr>
      <w:r w:rsidRPr="002D160D">
        <w:t>Федеральный закон от 27.07.2006 № 152-ФЗ «О персональных данных»;</w:t>
      </w:r>
    </w:p>
    <w:p w:rsidR="00145D32" w:rsidRDefault="00145D32" w:rsidP="00190C7B">
      <w:pPr>
        <w:autoSpaceDE w:val="0"/>
        <w:autoSpaceDN w:val="0"/>
        <w:adjustRightInd w:val="0"/>
        <w:ind w:firstLine="709"/>
        <w:jc w:val="both"/>
      </w:pPr>
      <w:r w:rsidRPr="002D160D">
        <w:t>Федеральны</w:t>
      </w:r>
      <w:r>
        <w:t>й</w:t>
      </w:r>
      <w:r w:rsidRPr="002D160D">
        <w:t xml:space="preserve"> закон от 06.10.2003 N 131-ФЗ </w:t>
      </w:r>
      <w:r>
        <w:t>«</w:t>
      </w:r>
      <w:r w:rsidRPr="002D160D">
        <w:t>Об общих принципах организации местного самоуправления в Российской Федерации</w:t>
      </w:r>
      <w:r>
        <w:t>»</w:t>
      </w:r>
      <w:r w:rsidRPr="002D160D">
        <w:t>;</w:t>
      </w:r>
    </w:p>
    <w:p w:rsidR="00145D32" w:rsidRDefault="00145D32" w:rsidP="00190C7B">
      <w:pPr>
        <w:autoSpaceDE w:val="0"/>
        <w:autoSpaceDN w:val="0"/>
        <w:adjustRightInd w:val="0"/>
        <w:ind w:firstLine="709"/>
        <w:jc w:val="both"/>
      </w:pPr>
      <w:r>
        <w:t>Федеральный закон от 24.07.1998 № 124-ФЗ «Об основных гарантиях прав ребенка в Российской Федерации»;</w:t>
      </w:r>
    </w:p>
    <w:p w:rsidR="00145D32" w:rsidRDefault="00145D32" w:rsidP="00190C7B">
      <w:pPr>
        <w:autoSpaceDE w:val="0"/>
        <w:autoSpaceDN w:val="0"/>
        <w:adjustRightInd w:val="0"/>
        <w:ind w:firstLine="709"/>
        <w:jc w:val="both"/>
      </w:pPr>
      <w:r>
        <w:t xml:space="preserve">Федеральный закон от 21.12.1996 № 159-ФЗ «О дополнительных гарантиях </w:t>
      </w:r>
      <w:r>
        <w:br/>
        <w:t>по социальной поддержке детей-сирот и детей, оставшихся без попечения родителей»;</w:t>
      </w:r>
    </w:p>
    <w:p w:rsidR="00145D32" w:rsidRDefault="00145D32" w:rsidP="00190C7B">
      <w:pPr>
        <w:autoSpaceDE w:val="0"/>
        <w:autoSpaceDN w:val="0"/>
        <w:adjustRightInd w:val="0"/>
        <w:ind w:firstLine="709"/>
        <w:jc w:val="both"/>
      </w:pPr>
      <w:r>
        <w:t>Федеральный закон от 06.04.2011 № 63-ФЗ «Об электронной подписи»;</w:t>
      </w:r>
    </w:p>
    <w:p w:rsidR="00145D32" w:rsidRDefault="00145D32" w:rsidP="00190C7B">
      <w:pPr>
        <w:autoSpaceDE w:val="0"/>
        <w:autoSpaceDN w:val="0"/>
        <w:adjustRightInd w:val="0"/>
        <w:ind w:firstLine="709"/>
        <w:jc w:val="both"/>
      </w:pPr>
      <w:r>
        <w:t>Закон Российской Федерации от 10.07.1992 № 3266-1 «Об образовании»;</w:t>
      </w:r>
    </w:p>
    <w:p w:rsidR="00145D32" w:rsidRPr="002D160D" w:rsidRDefault="00145D32" w:rsidP="00190C7B">
      <w:pPr>
        <w:autoSpaceDE w:val="0"/>
        <w:autoSpaceDN w:val="0"/>
        <w:adjustRightInd w:val="0"/>
        <w:ind w:firstLine="709"/>
        <w:jc w:val="both"/>
      </w:pPr>
      <w:r w:rsidRPr="002D160D">
        <w:t xml:space="preserve">Закон Санкт-Петербурга от 23.09.2009 N 420-79 </w:t>
      </w:r>
      <w:r>
        <w:t>«</w:t>
      </w:r>
      <w:r w:rsidRPr="002D160D">
        <w:t>Об организации местного самоуправления в Санкт-Петербурге</w:t>
      </w:r>
      <w:r>
        <w:t>»;</w:t>
      </w:r>
    </w:p>
    <w:p w:rsidR="00145D32" w:rsidRDefault="00145D32" w:rsidP="00190C7B">
      <w:pPr>
        <w:autoSpaceDE w:val="0"/>
        <w:autoSpaceDN w:val="0"/>
        <w:adjustRightInd w:val="0"/>
        <w:ind w:firstLine="709"/>
        <w:jc w:val="both"/>
      </w:pPr>
      <w:r w:rsidRPr="002D160D">
        <w:t xml:space="preserve">Закон Санкт-Петербурга от 31.10.2007 N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w:t>
      </w:r>
      <w:r>
        <w:br/>
      </w:r>
      <w:r w:rsidRPr="002D160D">
        <w:t xml:space="preserve">и попечительству, назначению и выплате денежных средств на содержание детей, находящихся под опекой </w:t>
      </w:r>
      <w:r>
        <w:t xml:space="preserve">или </w:t>
      </w:r>
      <w:r w:rsidRPr="002D160D">
        <w:t>попечительством, и денежных средств на содержание детей, переданных на воспитание в приемные семьи, в Санкт-Петербурге»;</w:t>
      </w:r>
    </w:p>
    <w:p w:rsidR="00145D32" w:rsidRDefault="00145D32" w:rsidP="00190C7B">
      <w:pPr>
        <w:autoSpaceDE w:val="0"/>
        <w:autoSpaceDN w:val="0"/>
        <w:adjustRightInd w:val="0"/>
        <w:ind w:firstLine="709"/>
        <w:jc w:val="both"/>
      </w:pPr>
      <w:r>
        <w:t>Закон Санкт-Петербурга от 16.11.2005 № 616-87 «О дополнительных мерах социальной поддержки детей-сирот и детей, оставшихся без попечения родителей»;</w:t>
      </w:r>
    </w:p>
    <w:p w:rsidR="00145D32" w:rsidRPr="00D97DCD" w:rsidRDefault="00145D32" w:rsidP="00190C7B">
      <w:pPr>
        <w:tabs>
          <w:tab w:val="left" w:pos="9639"/>
        </w:tabs>
        <w:autoSpaceDE w:val="0"/>
        <w:autoSpaceDN w:val="0"/>
        <w:adjustRightInd w:val="0"/>
        <w:ind w:firstLine="720"/>
        <w:jc w:val="both"/>
      </w:pPr>
      <w:r w:rsidRPr="00545A95">
        <w:t xml:space="preserve">постановление Правительства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545A95">
        <w:br/>
        <w:t>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145D32" w:rsidRPr="002D160D" w:rsidRDefault="00145D32" w:rsidP="00190C7B">
      <w:pPr>
        <w:autoSpaceDE w:val="0"/>
        <w:autoSpaceDN w:val="0"/>
        <w:adjustRightInd w:val="0"/>
        <w:ind w:left="720" w:hanging="11"/>
        <w:jc w:val="both"/>
      </w:pPr>
    </w:p>
    <w:p w:rsidR="00145D32" w:rsidRPr="0081258D" w:rsidRDefault="00145D32" w:rsidP="00190C7B">
      <w:pPr>
        <w:autoSpaceDE w:val="0"/>
        <w:autoSpaceDN w:val="0"/>
        <w:adjustRightInd w:val="0"/>
        <w:ind w:firstLine="709"/>
        <w:jc w:val="both"/>
        <w:outlineLvl w:val="0"/>
      </w:pPr>
      <w:r w:rsidRPr="0081258D">
        <w:t>2.</w:t>
      </w:r>
      <w:r>
        <w:t>6</w:t>
      </w:r>
      <w:r w:rsidRPr="0081258D">
        <w:t>. Исчерпывающий перечень документов, необходимы</w:t>
      </w:r>
      <w:r>
        <w:t>х</w:t>
      </w:r>
      <w:r w:rsidRPr="0081258D">
        <w:t xml:space="preserve"> в соответствии </w:t>
      </w:r>
      <w:r w:rsidRPr="0081258D">
        <w:br/>
        <w:t>с нормативными правовыми актами для предоставления государственной услуги.</w:t>
      </w:r>
    </w:p>
    <w:p w:rsidR="00145D32" w:rsidRPr="00814EF6" w:rsidRDefault="00145D32" w:rsidP="00190C7B">
      <w:pPr>
        <w:autoSpaceDE w:val="0"/>
        <w:autoSpaceDN w:val="0"/>
        <w:adjustRightInd w:val="0"/>
        <w:jc w:val="both"/>
        <w:outlineLvl w:val="0"/>
        <w:rPr>
          <w:color w:val="0000FF"/>
          <w:sz w:val="12"/>
          <w:szCs w:val="12"/>
        </w:rPr>
      </w:pPr>
    </w:p>
    <w:p w:rsidR="00145D32" w:rsidRPr="007D188F" w:rsidRDefault="00145D32" w:rsidP="00190C7B">
      <w:pPr>
        <w:autoSpaceDE w:val="0"/>
        <w:autoSpaceDN w:val="0"/>
        <w:adjustRightInd w:val="0"/>
        <w:ind w:firstLine="709"/>
        <w:jc w:val="both"/>
        <w:outlineLvl w:val="0"/>
      </w:pPr>
      <w:r w:rsidRPr="007D188F">
        <w:t>2.</w:t>
      </w:r>
      <w:r>
        <w:t>6</w:t>
      </w:r>
      <w:r w:rsidRPr="007D188F">
        <w:t xml:space="preserve">.1. Исчерпывающий перечень документов, необходимых для </w:t>
      </w:r>
      <w:r>
        <w:t xml:space="preserve">оказания </w:t>
      </w:r>
      <w:r w:rsidRPr="007D188F">
        <w:t>государственной услуги, подлежащих представлению заявителем:</w:t>
      </w:r>
    </w:p>
    <w:p w:rsidR="00145D32" w:rsidRPr="007D188F" w:rsidRDefault="00145D32" w:rsidP="00190C7B">
      <w:pPr>
        <w:ind w:firstLine="720"/>
        <w:jc w:val="both"/>
      </w:pPr>
      <w:r w:rsidRPr="007D188F">
        <w:t>з</w:t>
      </w:r>
      <w:r>
        <w:t>аявление об оказании государственной услуги</w:t>
      </w:r>
      <w:r w:rsidRPr="007D188F">
        <w:t xml:space="preserve"> (далее - заявление)</w:t>
      </w:r>
      <w:r>
        <w:t xml:space="preserve"> согласно приложению  № 2</w:t>
      </w:r>
      <w:r w:rsidRPr="007D188F">
        <w:t>;</w:t>
      </w:r>
    </w:p>
    <w:p w:rsidR="00145D32" w:rsidRDefault="00145D32" w:rsidP="00190C7B">
      <w:pPr>
        <w:ind w:firstLine="709"/>
        <w:jc w:val="both"/>
      </w:pPr>
      <w:r w:rsidRPr="007D188F">
        <w:t>паспорт или иной документ, удостоверяющий личность гражданина, имеющ</w:t>
      </w:r>
      <w:r>
        <w:t>его</w:t>
      </w:r>
      <w:r w:rsidRPr="007D188F">
        <w:t xml:space="preserve"> право на получение государственной услуги</w:t>
      </w:r>
      <w:r>
        <w:t>.</w:t>
      </w:r>
    </w:p>
    <w:p w:rsidR="00145D32" w:rsidRDefault="00145D32" w:rsidP="00190C7B">
      <w:pPr>
        <w:tabs>
          <w:tab w:val="left" w:pos="9354"/>
        </w:tabs>
        <w:ind w:right="-6" w:firstLine="720"/>
        <w:jc w:val="both"/>
      </w:pPr>
    </w:p>
    <w:p w:rsidR="00145D32" w:rsidRPr="00BE4E63" w:rsidRDefault="00145D32" w:rsidP="00190C7B">
      <w:pPr>
        <w:tabs>
          <w:tab w:val="left" w:pos="9354"/>
        </w:tabs>
        <w:ind w:right="-6" w:firstLine="720"/>
        <w:jc w:val="both"/>
      </w:pPr>
      <w:r>
        <w:t xml:space="preserve">2.6.2. </w:t>
      </w:r>
      <w:r w:rsidRPr="00BE4E63">
        <w:t>При обращении представителя гражданина, имеющего право на получение государственной услуги, дополнительно представляются:</w:t>
      </w:r>
    </w:p>
    <w:p w:rsidR="00145D32" w:rsidRPr="00BE4E63" w:rsidRDefault="00145D32" w:rsidP="00190C7B">
      <w:pPr>
        <w:tabs>
          <w:tab w:val="left" w:pos="9354"/>
        </w:tabs>
        <w:ind w:right="-6" w:firstLine="709"/>
        <w:jc w:val="both"/>
      </w:pPr>
      <w:r w:rsidRPr="00BE4E63">
        <w:t>паспорт либо иной документ, удостоверяющий личность представителя гражданина, имеющего право на получение государственной услуги;</w:t>
      </w:r>
    </w:p>
    <w:p w:rsidR="00145D32" w:rsidRDefault="00145D32" w:rsidP="00190C7B">
      <w:pPr>
        <w:tabs>
          <w:tab w:val="left" w:pos="9354"/>
        </w:tabs>
        <w:ind w:right="-6" w:firstLine="709"/>
        <w:jc w:val="both"/>
      </w:pPr>
      <w:r w:rsidRPr="00BE4E63">
        <w:t>документы, подтверждающие полномочия представителя.</w:t>
      </w:r>
    </w:p>
    <w:p w:rsidR="00145D32" w:rsidRPr="00BE4E63" w:rsidRDefault="00145D32" w:rsidP="00190C7B">
      <w:pPr>
        <w:tabs>
          <w:tab w:val="left" w:pos="9354"/>
        </w:tabs>
        <w:ind w:right="-6" w:firstLine="709"/>
        <w:jc w:val="both"/>
      </w:pPr>
    </w:p>
    <w:p w:rsidR="00145D32" w:rsidRPr="002C3613" w:rsidRDefault="00145D32" w:rsidP="00190C7B">
      <w:pPr>
        <w:autoSpaceDE w:val="0"/>
        <w:autoSpaceDN w:val="0"/>
        <w:adjustRightInd w:val="0"/>
        <w:ind w:firstLine="708"/>
        <w:jc w:val="both"/>
      </w:pPr>
      <w:r w:rsidRPr="002C3613">
        <w:t>2.</w:t>
      </w:r>
      <w:r>
        <w:t>6</w:t>
      </w:r>
      <w:r w:rsidRPr="002C3613">
        <w:t>.</w:t>
      </w:r>
      <w:r>
        <w:t>3</w:t>
      </w:r>
      <w:r w:rsidRPr="002C3613">
        <w:t xml:space="preserve">. При предоставлении государственной услуги запрещено требовать </w:t>
      </w:r>
      <w:r w:rsidRPr="002C3613">
        <w:br/>
        <w:t>от заявителя:</w:t>
      </w:r>
    </w:p>
    <w:p w:rsidR="00145D32" w:rsidRPr="00235DC4" w:rsidRDefault="00145D32" w:rsidP="00190C7B">
      <w:pPr>
        <w:autoSpaceDE w:val="0"/>
        <w:autoSpaceDN w:val="0"/>
        <w:adjustRightInd w:val="0"/>
        <w:ind w:firstLine="708"/>
        <w:jc w:val="both"/>
      </w:pPr>
      <w:r w:rsidRPr="00235DC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45D32" w:rsidRPr="00235DC4" w:rsidRDefault="00145D32" w:rsidP="00190C7B">
      <w:pPr>
        <w:autoSpaceDE w:val="0"/>
        <w:autoSpaceDN w:val="0"/>
        <w:adjustRightInd w:val="0"/>
        <w:ind w:firstLine="708"/>
        <w:jc w:val="both"/>
      </w:pPr>
      <w:r w:rsidRPr="00235DC4">
        <w:t xml:space="preserve">представления документов и информации, которые находятся </w:t>
      </w:r>
      <w:r w:rsidRPr="00235DC4">
        <w:br/>
        <w:t xml:space="preserve">в распоряжении органов, предоставляющих государственную услугу, иных государственных органов, органов местного самоуправления и организаций, </w:t>
      </w:r>
      <w:r w:rsidRPr="00235DC4">
        <w:br/>
        <w:t xml:space="preserve">в соответствии с нормативными правовыми актами Российской Федерации, нормативными правовыми актами субъектов Российской Федерации </w:t>
      </w:r>
      <w:r w:rsidRPr="00235DC4">
        <w:br/>
        <w:t>и муниципальными правовыми актами.</w:t>
      </w:r>
    </w:p>
    <w:p w:rsidR="00145D32" w:rsidRPr="00814EF6" w:rsidRDefault="00145D32" w:rsidP="00190C7B">
      <w:pPr>
        <w:tabs>
          <w:tab w:val="left" w:pos="9354"/>
        </w:tabs>
        <w:ind w:right="-6" w:firstLine="720"/>
        <w:jc w:val="both"/>
        <w:rPr>
          <w:color w:val="0000FF"/>
          <w:sz w:val="12"/>
          <w:szCs w:val="12"/>
          <w:highlight w:val="lightGray"/>
        </w:rPr>
      </w:pPr>
    </w:p>
    <w:p w:rsidR="00145D32" w:rsidRDefault="00145D32" w:rsidP="00190C7B">
      <w:pPr>
        <w:tabs>
          <w:tab w:val="left" w:pos="9354"/>
        </w:tabs>
        <w:ind w:right="-6" w:firstLine="720"/>
        <w:jc w:val="both"/>
      </w:pPr>
      <w:r w:rsidRPr="00235DC4">
        <w:t>2.</w:t>
      </w:r>
      <w:r>
        <w:t>7</w:t>
      </w:r>
      <w:r w:rsidRPr="00235DC4">
        <w:t>. Основани</w:t>
      </w:r>
      <w:r>
        <w:t>ем</w:t>
      </w:r>
      <w:r w:rsidRPr="00235DC4">
        <w:t xml:space="preserve"> для отказа в приеме документов, необходимых </w:t>
      </w:r>
      <w:r>
        <w:t xml:space="preserve">                                      </w:t>
      </w:r>
      <w:r w:rsidRPr="00235DC4">
        <w:t xml:space="preserve">для предоставления государственной услуги, </w:t>
      </w:r>
      <w:r>
        <w:t xml:space="preserve">является: </w:t>
      </w:r>
    </w:p>
    <w:p w:rsidR="00145D32" w:rsidRDefault="00145D32" w:rsidP="00190C7B">
      <w:pPr>
        <w:tabs>
          <w:tab w:val="left" w:pos="9354"/>
        </w:tabs>
        <w:ind w:firstLine="709"/>
        <w:jc w:val="both"/>
      </w:pPr>
      <w:r>
        <w:t>наличие в документах повреждений, которые не позволяют однозначно истолковать их содержание;</w:t>
      </w:r>
    </w:p>
    <w:p w:rsidR="00145D32" w:rsidRDefault="00145D32" w:rsidP="00190C7B">
      <w:pPr>
        <w:autoSpaceDE w:val="0"/>
        <w:autoSpaceDN w:val="0"/>
        <w:adjustRightInd w:val="0"/>
        <w:ind w:firstLine="709"/>
        <w:jc w:val="both"/>
        <w:outlineLvl w:val="0"/>
      </w:pPr>
      <w:r>
        <w:t>если в заявлении заявитель не указал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145D32" w:rsidRPr="00CC5CB9" w:rsidRDefault="00145D32" w:rsidP="00190C7B">
      <w:pPr>
        <w:tabs>
          <w:tab w:val="left" w:pos="9354"/>
        </w:tabs>
        <w:ind w:right="-6" w:firstLine="720"/>
        <w:jc w:val="both"/>
      </w:pPr>
      <w:r w:rsidRPr="00601891">
        <w:t>2.8. Основанием для приостановления и (или) отказа в приеме документов, необходимых для предоставления государственной услуги, действующим законодательством не предусмотрено.</w:t>
      </w:r>
      <w:r w:rsidRPr="00CC5CB9">
        <w:t xml:space="preserve"> </w:t>
      </w:r>
    </w:p>
    <w:p w:rsidR="00145D32" w:rsidRPr="00814EF6" w:rsidRDefault="00145D32" w:rsidP="00190C7B">
      <w:pPr>
        <w:autoSpaceDE w:val="0"/>
        <w:autoSpaceDN w:val="0"/>
        <w:adjustRightInd w:val="0"/>
        <w:ind w:firstLine="540"/>
        <w:jc w:val="both"/>
        <w:rPr>
          <w:color w:val="0000FF"/>
          <w:sz w:val="12"/>
          <w:szCs w:val="12"/>
        </w:rPr>
      </w:pPr>
    </w:p>
    <w:p w:rsidR="00145D32" w:rsidRPr="00CC5CB9" w:rsidRDefault="00145D32" w:rsidP="00190C7B">
      <w:pPr>
        <w:autoSpaceDE w:val="0"/>
        <w:autoSpaceDN w:val="0"/>
        <w:adjustRightInd w:val="0"/>
        <w:ind w:firstLine="709"/>
        <w:jc w:val="both"/>
      </w:pPr>
      <w:r w:rsidRPr="00CC5CB9">
        <w:t>2.</w:t>
      </w:r>
      <w:r>
        <w:t>9</w:t>
      </w:r>
      <w:r w:rsidRPr="00CC5CB9">
        <w:t>. 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
    <w:p w:rsidR="00145D32" w:rsidRPr="00CC5CB9" w:rsidRDefault="00145D32" w:rsidP="00190C7B">
      <w:pPr>
        <w:ind w:firstLine="709"/>
        <w:jc w:val="both"/>
        <w:rPr>
          <w:sz w:val="12"/>
          <w:szCs w:val="12"/>
        </w:rPr>
      </w:pPr>
    </w:p>
    <w:p w:rsidR="00145D32" w:rsidRPr="00CC5CB9" w:rsidRDefault="00145D32" w:rsidP="00190C7B">
      <w:pPr>
        <w:ind w:firstLine="709"/>
        <w:jc w:val="both"/>
      </w:pPr>
      <w:r w:rsidRPr="00CC5CB9">
        <w:t>2.</w:t>
      </w:r>
      <w:r>
        <w:t>10</w:t>
      </w:r>
      <w:r w:rsidRPr="00CC5CB9">
        <w:t>. Плата за предоставление государственной услуги не взимается.</w:t>
      </w:r>
    </w:p>
    <w:p w:rsidR="00145D32" w:rsidRPr="00814EF6" w:rsidRDefault="00145D32" w:rsidP="00190C7B">
      <w:pPr>
        <w:ind w:firstLine="709"/>
        <w:jc w:val="both"/>
        <w:rPr>
          <w:color w:val="0000FF"/>
          <w:sz w:val="12"/>
          <w:szCs w:val="12"/>
        </w:rPr>
      </w:pPr>
    </w:p>
    <w:p w:rsidR="00145D32" w:rsidRDefault="00145D32" w:rsidP="00190C7B">
      <w:pPr>
        <w:ind w:firstLine="720"/>
        <w:jc w:val="both"/>
      </w:pPr>
      <w:r w:rsidRPr="00CC5CB9">
        <w:t>2.1</w:t>
      </w:r>
      <w:r>
        <w:t>1</w:t>
      </w:r>
      <w:r w:rsidRPr="00CC5CB9">
        <w:t xml:space="preserve">. Максимальный срок ожидания в очереди при подаче заявления </w:t>
      </w:r>
      <w:r>
        <w:br/>
      </w:r>
      <w:r w:rsidRPr="00CC5CB9">
        <w:t>о предоставлении государственной услуги и при получении результата государственной услуги</w:t>
      </w:r>
      <w:r>
        <w:t>:</w:t>
      </w:r>
    </w:p>
    <w:p w:rsidR="00145D32" w:rsidRDefault="00145D32" w:rsidP="00190C7B">
      <w:pPr>
        <w:ind w:firstLine="720"/>
        <w:jc w:val="both"/>
      </w:pPr>
      <w:r>
        <w:t>а) срок ожидания в очереди (при ее наличии) при подаче заявления и необходимых документов в орган местного самоуправления не должен превышать 30 минут;</w:t>
      </w:r>
    </w:p>
    <w:p w:rsidR="00145D32" w:rsidRDefault="00145D32" w:rsidP="00190C7B">
      <w:pPr>
        <w:ind w:firstLine="720"/>
        <w:jc w:val="both"/>
      </w:pPr>
      <w:r>
        <w:t>б) срок ожидания в очереди при получении документов в органе местного самоуправления не должен превышать пятнадцати минут;</w:t>
      </w:r>
    </w:p>
    <w:p w:rsidR="00145D32" w:rsidRDefault="00145D32" w:rsidP="00190C7B">
      <w:pPr>
        <w:ind w:firstLine="720"/>
        <w:jc w:val="both"/>
      </w:pPr>
      <w:r>
        <w:t xml:space="preserve">в) срок ожидания в очереди при подаче заявления и документов </w:t>
      </w:r>
      <w:r>
        <w:br/>
        <w:t>в Многофункциональном центре не должен превышать сорока пяти минут;</w:t>
      </w:r>
    </w:p>
    <w:p w:rsidR="00145D32" w:rsidRPr="00CC5CB9" w:rsidRDefault="00145D32" w:rsidP="00190C7B">
      <w:pPr>
        <w:ind w:firstLine="720"/>
        <w:jc w:val="both"/>
      </w:pPr>
      <w:r>
        <w:t>г) срок ожидания в очереди при получении документов в Многофункциональном центре не должен превышать пятнадцати минут.</w:t>
      </w:r>
    </w:p>
    <w:p w:rsidR="00145D32" w:rsidRPr="00814EF6" w:rsidRDefault="00145D32" w:rsidP="00190C7B">
      <w:pPr>
        <w:ind w:firstLine="720"/>
        <w:jc w:val="both"/>
        <w:rPr>
          <w:color w:val="0000FF"/>
          <w:sz w:val="12"/>
          <w:szCs w:val="12"/>
        </w:rPr>
      </w:pPr>
    </w:p>
    <w:p w:rsidR="00145D32" w:rsidRDefault="00145D32" w:rsidP="00190C7B">
      <w:pPr>
        <w:autoSpaceDE w:val="0"/>
        <w:autoSpaceDN w:val="0"/>
        <w:adjustRightInd w:val="0"/>
        <w:ind w:firstLine="709"/>
        <w:jc w:val="both"/>
      </w:pPr>
      <w:r w:rsidRPr="00CC5CB9">
        <w:t>2.1</w:t>
      </w:r>
      <w:r>
        <w:t>2</w:t>
      </w:r>
      <w:r w:rsidRPr="00CC5CB9">
        <w:t xml:space="preserve">. </w:t>
      </w:r>
      <w:r>
        <w:t>Срок и порядок регистрации запроса заявителя о предоставлении государственной услуги.</w:t>
      </w:r>
    </w:p>
    <w:p w:rsidR="00145D32" w:rsidRDefault="00145D32" w:rsidP="00190C7B">
      <w:pPr>
        <w:autoSpaceDE w:val="0"/>
        <w:autoSpaceDN w:val="0"/>
        <w:adjustRightInd w:val="0"/>
        <w:ind w:firstLine="709"/>
        <w:jc w:val="both"/>
      </w:pPr>
    </w:p>
    <w:p w:rsidR="00145D32" w:rsidRDefault="00145D32" w:rsidP="00190C7B">
      <w:pPr>
        <w:autoSpaceDE w:val="0"/>
        <w:autoSpaceDN w:val="0"/>
        <w:adjustRightInd w:val="0"/>
        <w:ind w:firstLine="709"/>
        <w:jc w:val="both"/>
      </w:pPr>
      <w:r>
        <w:t>2.12.1. При личном обращении заявителя в орган местного самоуправления регистрация запроса о предоставлении государственной услуги осуществляется сотрудником органа местного самоуправления в присутствии заявителя, которому выдается расписка с присвоенным регистрационным номером. Срок регистрации запроса заявителя в органе местного самоуправления составляет 30 минут.</w:t>
      </w:r>
    </w:p>
    <w:p w:rsidR="00145D32" w:rsidRDefault="00145D32" w:rsidP="00190C7B">
      <w:pPr>
        <w:autoSpaceDE w:val="0"/>
        <w:autoSpaceDN w:val="0"/>
        <w:adjustRightInd w:val="0"/>
        <w:ind w:firstLine="709"/>
        <w:jc w:val="both"/>
      </w:pPr>
      <w:r>
        <w:t xml:space="preserve">Регистрация заявления осуществляется органом местного самоуправления </w:t>
      </w:r>
      <w:r>
        <w:br/>
        <w:t>в течение одного рабочего дня с момента получения органом местного самоуправления документов, указанных в пункте 2.6 настоящего Административного регламента, в форме электронного документа и документа на бумажном носителе.</w:t>
      </w:r>
    </w:p>
    <w:p w:rsidR="00145D32" w:rsidRDefault="00145D32" w:rsidP="00190C7B">
      <w:pPr>
        <w:autoSpaceDE w:val="0"/>
        <w:autoSpaceDN w:val="0"/>
        <w:adjustRightInd w:val="0"/>
        <w:ind w:firstLine="709"/>
        <w:jc w:val="both"/>
      </w:pPr>
    </w:p>
    <w:p w:rsidR="00145D32" w:rsidRDefault="00145D32" w:rsidP="00190C7B">
      <w:pPr>
        <w:autoSpaceDE w:val="0"/>
        <w:autoSpaceDN w:val="0"/>
        <w:adjustRightInd w:val="0"/>
        <w:ind w:firstLine="709"/>
        <w:jc w:val="both"/>
      </w:pPr>
      <w:r>
        <w:t xml:space="preserve">2.12.2. При личном обращении заявителя в Многофункциональный центр запрос </w:t>
      </w:r>
      <w:r>
        <w:br/>
        <w:t xml:space="preserve">о предоставлении государственной услуги регистрируется специалистом Многофункционального центра в присутствии заявителя, которому выдается расписка </w:t>
      </w:r>
      <w:r>
        <w:br/>
        <w:t>с регистрационным номером, присвоенным межведомственной автоматизированной системой «Обеспечение деятельности многофункционального центра предоставления государственных услуг в Санкт-Петербурге и предоставления государственных услуг через портал государственных услуг в Санкт-Петербурге».</w:t>
      </w:r>
    </w:p>
    <w:p w:rsidR="00145D32" w:rsidRPr="00CC5CB9" w:rsidRDefault="00145D32" w:rsidP="00190C7B">
      <w:pPr>
        <w:autoSpaceDE w:val="0"/>
        <w:autoSpaceDN w:val="0"/>
        <w:adjustRightInd w:val="0"/>
        <w:ind w:firstLine="709"/>
        <w:jc w:val="both"/>
      </w:pPr>
      <w:r>
        <w:t xml:space="preserve">Срок регистрации запроса заявителя о предоставлении государственной услуги </w:t>
      </w:r>
      <w:r>
        <w:br/>
        <w:t>в Многофункциональном центре составляет пятнадцать минут.</w:t>
      </w:r>
    </w:p>
    <w:p w:rsidR="00145D32" w:rsidRPr="00814EF6" w:rsidRDefault="00145D32" w:rsidP="00190C7B">
      <w:pPr>
        <w:ind w:firstLine="720"/>
        <w:jc w:val="both"/>
        <w:rPr>
          <w:color w:val="0000FF"/>
        </w:rPr>
      </w:pPr>
    </w:p>
    <w:p w:rsidR="00145D32" w:rsidRPr="00CC5CB9" w:rsidRDefault="00145D32" w:rsidP="00190C7B">
      <w:pPr>
        <w:ind w:firstLine="720"/>
        <w:jc w:val="both"/>
      </w:pPr>
      <w:r w:rsidRPr="00CC5CB9">
        <w:t>2.1</w:t>
      </w:r>
      <w:r>
        <w:t>3</w:t>
      </w:r>
      <w:r w:rsidRPr="00CC5CB9">
        <w:t xml:space="preserve">. Требования к помещениям, в которых предоставляются государственные </w:t>
      </w:r>
      <w:r w:rsidRPr="00CC5CB9">
        <w:br/>
        <w:t>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145D32" w:rsidRPr="00814EF6" w:rsidRDefault="00145D32" w:rsidP="00190C7B">
      <w:pPr>
        <w:pStyle w:val="BodyText"/>
        <w:widowControl w:val="0"/>
        <w:suppressAutoHyphens/>
        <w:rPr>
          <w:rFonts w:ascii="Times New Roman" w:hAnsi="Times New Roman" w:cs="Times New Roman"/>
          <w:color w:val="0000FF"/>
          <w:sz w:val="12"/>
          <w:szCs w:val="12"/>
        </w:rPr>
      </w:pPr>
    </w:p>
    <w:p w:rsidR="00145D32" w:rsidRPr="00CC5CB9" w:rsidRDefault="00145D32" w:rsidP="00190C7B">
      <w:pPr>
        <w:pStyle w:val="BodyText"/>
        <w:widowControl w:val="0"/>
        <w:suppressAutoHyphens/>
        <w:ind w:firstLine="708"/>
        <w:jc w:val="both"/>
        <w:rPr>
          <w:rFonts w:ascii="Times New Roman" w:hAnsi="Times New Roman" w:cs="Times New Roman"/>
        </w:rPr>
      </w:pPr>
      <w:r w:rsidRPr="00CC5CB9">
        <w:rPr>
          <w:rFonts w:ascii="Times New Roman" w:hAnsi="Times New Roman" w:cs="Times New Roman"/>
        </w:rPr>
        <w:t>2.1</w:t>
      </w:r>
      <w:r>
        <w:rPr>
          <w:rFonts w:ascii="Times New Roman" w:hAnsi="Times New Roman" w:cs="Times New Roman"/>
        </w:rPr>
        <w:t>3</w:t>
      </w:r>
      <w:r w:rsidRPr="00CC5CB9">
        <w:rPr>
          <w:rFonts w:ascii="Times New Roman" w:hAnsi="Times New Roman" w:cs="Times New Roman"/>
        </w:rPr>
        <w:t xml:space="preserve">.1. Помещения, в которых предоставляются государственные услуги, место ожидания, должны иметь площади, предусмотренные санитарными нормами </w:t>
      </w:r>
      <w:r w:rsidRPr="00CC5CB9">
        <w:rPr>
          <w:rFonts w:ascii="Times New Roman" w:hAnsi="Times New Roman" w:cs="Times New Roman"/>
        </w:rPr>
        <w:br/>
        <w:t xml:space="preserve">и требованиями к рабочим (офисным) помещениям, где оборудованы рабочие места </w:t>
      </w:r>
      <w:r w:rsidRPr="00CC5CB9">
        <w:rPr>
          <w:rFonts w:ascii="Times New Roman" w:hAnsi="Times New Roman" w:cs="Times New Roman"/>
        </w:rPr>
        <w:br/>
        <w:t xml:space="preserve">с использованием персональных компьютеров и копировальной техники, и места </w:t>
      </w:r>
      <w:r w:rsidRPr="00CC5CB9">
        <w:rPr>
          <w:rFonts w:ascii="Times New Roman" w:hAnsi="Times New Roman" w:cs="Times New Roman"/>
        </w:rPr>
        <w:br/>
        <w:t xml:space="preserve">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w:t>
      </w:r>
      <w:r w:rsidRPr="00CC5CB9">
        <w:rPr>
          <w:rFonts w:ascii="Times New Roman" w:hAnsi="Times New Roman" w:cs="Times New Roman"/>
        </w:rPr>
        <w:br/>
        <w:t>о предоставлении государственной услуги и производству вспомогательных записей (памяток, пояснений).</w:t>
      </w:r>
    </w:p>
    <w:p w:rsidR="00145D32" w:rsidRPr="00814EF6" w:rsidRDefault="00145D32" w:rsidP="00190C7B">
      <w:pPr>
        <w:pStyle w:val="BodyText"/>
        <w:ind w:firstLine="708"/>
        <w:rPr>
          <w:rFonts w:ascii="Times New Roman" w:hAnsi="Times New Roman" w:cs="Times New Roman"/>
          <w:color w:val="0000FF"/>
          <w:sz w:val="12"/>
          <w:szCs w:val="12"/>
        </w:rPr>
      </w:pPr>
    </w:p>
    <w:p w:rsidR="00145D32" w:rsidRPr="007F7242" w:rsidRDefault="00145D32" w:rsidP="00190C7B">
      <w:pPr>
        <w:autoSpaceDE w:val="0"/>
        <w:autoSpaceDN w:val="0"/>
        <w:adjustRightInd w:val="0"/>
        <w:ind w:firstLine="709"/>
        <w:jc w:val="both"/>
      </w:pPr>
      <w:r w:rsidRPr="007F7242">
        <w:t>2.1</w:t>
      </w:r>
      <w:r>
        <w:t>4</w:t>
      </w:r>
      <w:r w:rsidRPr="007F7242">
        <w:t xml:space="preserve">.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w:t>
      </w:r>
      <w:r>
        <w:t>в</w:t>
      </w:r>
      <w:r w:rsidRPr="007F7242">
        <w:t xml:space="preserve">озможность получения информации </w:t>
      </w:r>
      <w:r>
        <w:br/>
      </w:r>
      <w:r w:rsidRPr="007F7242">
        <w:t xml:space="preserve">о ходе предоставления государственной услуги, в том числе </w:t>
      </w:r>
      <w:r w:rsidRPr="007F7242">
        <w:br/>
        <w:t>с использованием информационно-коммуникационных технологий, возможность получения государственной услуги в электронном виде (если это не запрещено законодательством Российской Федерации и Санкт-Петербурга) с указанием этапов перехода на предоставление услуг в электронном виде, определенных Правительством Санкт-Петербурга, и иные показатели качества и доступности предоставления государственной услуги.</w:t>
      </w:r>
    </w:p>
    <w:p w:rsidR="00145D32" w:rsidRPr="00814EF6" w:rsidRDefault="00145D32" w:rsidP="00190C7B">
      <w:pPr>
        <w:autoSpaceDE w:val="0"/>
        <w:autoSpaceDN w:val="0"/>
        <w:adjustRightInd w:val="0"/>
        <w:ind w:firstLine="709"/>
        <w:jc w:val="both"/>
        <w:rPr>
          <w:color w:val="0000FF"/>
        </w:rPr>
      </w:pPr>
    </w:p>
    <w:p w:rsidR="00145D32" w:rsidRPr="00601891" w:rsidRDefault="00145D32" w:rsidP="00190C7B">
      <w:pPr>
        <w:autoSpaceDE w:val="0"/>
        <w:autoSpaceDN w:val="0"/>
        <w:adjustRightInd w:val="0"/>
        <w:ind w:firstLine="709"/>
        <w:jc w:val="both"/>
      </w:pPr>
      <w:r w:rsidRPr="00601891">
        <w:t>2.14. Показатели доступности и качества государственной услуги:</w:t>
      </w:r>
    </w:p>
    <w:p w:rsidR="00145D32" w:rsidRPr="00601891" w:rsidRDefault="00145D32" w:rsidP="00190C7B">
      <w:pPr>
        <w:pStyle w:val="BodyText"/>
        <w:ind w:firstLine="709"/>
        <w:jc w:val="both"/>
        <w:rPr>
          <w:rFonts w:ascii="Times New Roman" w:hAnsi="Times New Roman" w:cs="Times New Roman"/>
          <w:color w:val="0000FF"/>
          <w:sz w:val="12"/>
          <w:szCs w:val="12"/>
        </w:rPr>
      </w:pPr>
    </w:p>
    <w:p w:rsidR="00145D32" w:rsidRPr="00601891" w:rsidRDefault="00145D32" w:rsidP="00190C7B">
      <w:pPr>
        <w:pStyle w:val="BodyText"/>
        <w:ind w:firstLine="709"/>
        <w:jc w:val="both"/>
        <w:rPr>
          <w:rFonts w:ascii="Times New Roman" w:hAnsi="Times New Roman" w:cs="Times New Roman"/>
        </w:rPr>
      </w:pPr>
      <w:r w:rsidRPr="00601891">
        <w:rPr>
          <w:rFonts w:ascii="Times New Roman" w:hAnsi="Times New Roman" w:cs="Times New Roman"/>
        </w:rPr>
        <w:t>2.14.1. Количество взаимодействий заявителя с органами местного самоуправления, участвующими в предоставлении гос</w:t>
      </w:r>
      <w:r>
        <w:rPr>
          <w:rFonts w:ascii="Times New Roman" w:hAnsi="Times New Roman" w:cs="Times New Roman"/>
        </w:rPr>
        <w:t>ударственной услуги – не более 3</w:t>
      </w:r>
      <w:r w:rsidRPr="00601891">
        <w:rPr>
          <w:rFonts w:ascii="Times New Roman" w:hAnsi="Times New Roman" w:cs="Times New Roman"/>
        </w:rPr>
        <w:t>.</w:t>
      </w:r>
    </w:p>
    <w:p w:rsidR="00145D32" w:rsidRPr="00601891" w:rsidRDefault="00145D32" w:rsidP="00190C7B">
      <w:pPr>
        <w:pStyle w:val="BodyText"/>
        <w:ind w:firstLine="709"/>
        <w:jc w:val="both"/>
        <w:rPr>
          <w:rFonts w:ascii="Times New Roman" w:hAnsi="Times New Roman" w:cs="Times New Roman"/>
          <w:color w:val="0000FF"/>
          <w:sz w:val="12"/>
          <w:szCs w:val="12"/>
        </w:rPr>
      </w:pPr>
    </w:p>
    <w:p w:rsidR="00145D32" w:rsidRPr="00601891" w:rsidRDefault="00145D32" w:rsidP="00190C7B">
      <w:pPr>
        <w:pStyle w:val="BodyText"/>
        <w:ind w:firstLine="709"/>
        <w:jc w:val="both"/>
        <w:rPr>
          <w:rFonts w:ascii="Times New Roman" w:hAnsi="Times New Roman" w:cs="Times New Roman"/>
        </w:rPr>
      </w:pPr>
      <w:r w:rsidRPr="00601891">
        <w:rPr>
          <w:rFonts w:ascii="Times New Roman" w:hAnsi="Times New Roman" w:cs="Times New Roman"/>
        </w:rPr>
        <w:t xml:space="preserve">2.14.2. Продолжительность взаимодействия специалистов и должностных лиц при предоставлении государственной услуги указаны в разделе </w:t>
      </w:r>
      <w:r w:rsidRPr="00601891">
        <w:rPr>
          <w:rFonts w:ascii="Times New Roman" w:hAnsi="Times New Roman" w:cs="Times New Roman"/>
          <w:lang w:val="en-US"/>
        </w:rPr>
        <w:t>III</w:t>
      </w:r>
      <w:r w:rsidRPr="00601891">
        <w:rPr>
          <w:rFonts w:ascii="Times New Roman" w:hAnsi="Times New Roman" w:cs="Times New Roman"/>
        </w:rPr>
        <w:t xml:space="preserve"> настоящ</w:t>
      </w:r>
      <w:r>
        <w:rPr>
          <w:rFonts w:ascii="Times New Roman" w:hAnsi="Times New Roman" w:cs="Times New Roman"/>
        </w:rPr>
        <w:t>его Административного регламента</w:t>
      </w:r>
      <w:r w:rsidRPr="00601891">
        <w:rPr>
          <w:rFonts w:ascii="Times New Roman" w:hAnsi="Times New Roman" w:cs="Times New Roman"/>
        </w:rPr>
        <w:t>.</w:t>
      </w:r>
    </w:p>
    <w:p w:rsidR="00145D32" w:rsidRPr="00601891" w:rsidRDefault="00145D32" w:rsidP="00190C7B">
      <w:pPr>
        <w:pStyle w:val="BodyText"/>
        <w:ind w:firstLine="709"/>
        <w:rPr>
          <w:rFonts w:ascii="Times New Roman" w:hAnsi="Times New Roman" w:cs="Times New Roman"/>
          <w:color w:val="0000FF"/>
          <w:sz w:val="12"/>
          <w:szCs w:val="12"/>
        </w:rPr>
      </w:pPr>
    </w:p>
    <w:p w:rsidR="00145D32" w:rsidRPr="00601891" w:rsidRDefault="00145D32" w:rsidP="00190C7B">
      <w:pPr>
        <w:pStyle w:val="BodyText"/>
        <w:ind w:firstLine="709"/>
        <w:jc w:val="both"/>
        <w:rPr>
          <w:rFonts w:ascii="Times New Roman" w:hAnsi="Times New Roman" w:cs="Times New Roman"/>
        </w:rPr>
      </w:pPr>
      <w:r w:rsidRPr="00601891">
        <w:rPr>
          <w:rFonts w:ascii="Times New Roman" w:hAnsi="Times New Roman" w:cs="Times New Roman"/>
        </w:rPr>
        <w:t>2.14.3. Способы предоставления государственной услуги заявителю:</w:t>
      </w:r>
    </w:p>
    <w:p w:rsidR="00145D32" w:rsidRPr="00601891" w:rsidRDefault="00145D32" w:rsidP="00190C7B">
      <w:pPr>
        <w:pStyle w:val="BodyText"/>
        <w:ind w:firstLine="709"/>
        <w:jc w:val="both"/>
        <w:rPr>
          <w:rFonts w:ascii="Times New Roman" w:hAnsi="Times New Roman" w:cs="Times New Roman"/>
        </w:rPr>
      </w:pPr>
      <w:r w:rsidRPr="00601891">
        <w:rPr>
          <w:rFonts w:ascii="Times New Roman" w:hAnsi="Times New Roman" w:cs="Times New Roman"/>
        </w:rPr>
        <w:t>непосредственно при посещении органа местного самоуправления;</w:t>
      </w:r>
    </w:p>
    <w:p w:rsidR="00145D32" w:rsidRPr="00601891" w:rsidRDefault="00145D32" w:rsidP="00190C7B">
      <w:pPr>
        <w:pStyle w:val="BodyText"/>
        <w:ind w:firstLine="709"/>
        <w:jc w:val="both"/>
        <w:rPr>
          <w:rFonts w:ascii="Times New Roman" w:hAnsi="Times New Roman" w:cs="Times New Roman"/>
        </w:rPr>
      </w:pPr>
      <w:r w:rsidRPr="00601891">
        <w:rPr>
          <w:rFonts w:ascii="Times New Roman" w:hAnsi="Times New Roman" w:cs="Times New Roman"/>
        </w:rPr>
        <w:t>на базе Многофункционального центра;</w:t>
      </w:r>
    </w:p>
    <w:p w:rsidR="00145D32" w:rsidRPr="00601891" w:rsidRDefault="00145D32" w:rsidP="00190C7B">
      <w:pPr>
        <w:pStyle w:val="BodyText"/>
        <w:ind w:firstLine="709"/>
        <w:jc w:val="both"/>
        <w:rPr>
          <w:rFonts w:ascii="Times New Roman" w:hAnsi="Times New Roman" w:cs="Times New Roman"/>
        </w:rPr>
      </w:pPr>
      <w:r w:rsidRPr="00601891">
        <w:rPr>
          <w:rFonts w:ascii="Times New Roman" w:hAnsi="Times New Roman" w:cs="Times New Roman"/>
        </w:rPr>
        <w:t>в электронном виде (посредством Портала в соответствии с этапами предоставления государственной услуги,</w:t>
      </w:r>
      <w:r>
        <w:rPr>
          <w:rFonts w:ascii="Times New Roman" w:hAnsi="Times New Roman" w:cs="Times New Roman"/>
        </w:rPr>
        <w:t xml:space="preserve"> определенными п.2.15.4 настоящего</w:t>
      </w:r>
      <w:r w:rsidRPr="00601891">
        <w:rPr>
          <w:rFonts w:ascii="Times New Roman" w:hAnsi="Times New Roman" w:cs="Times New Roman"/>
        </w:rPr>
        <w:t xml:space="preserve"> </w:t>
      </w:r>
      <w:r>
        <w:rPr>
          <w:rFonts w:ascii="Times New Roman" w:hAnsi="Times New Roman" w:cs="Times New Roman"/>
        </w:rPr>
        <w:t>Административного регламента</w:t>
      </w:r>
      <w:r w:rsidRPr="00601891">
        <w:rPr>
          <w:rFonts w:ascii="Times New Roman" w:hAnsi="Times New Roman" w:cs="Times New Roman"/>
        </w:rPr>
        <w:t>).</w:t>
      </w:r>
    </w:p>
    <w:p w:rsidR="00145D32" w:rsidRPr="00601891" w:rsidRDefault="00145D32" w:rsidP="00190C7B">
      <w:pPr>
        <w:pStyle w:val="BodyText"/>
        <w:ind w:firstLine="709"/>
        <w:jc w:val="both"/>
        <w:rPr>
          <w:rFonts w:ascii="Times New Roman" w:hAnsi="Times New Roman" w:cs="Times New Roman"/>
          <w:color w:val="0000FF"/>
          <w:sz w:val="12"/>
          <w:szCs w:val="12"/>
        </w:rPr>
      </w:pPr>
    </w:p>
    <w:p w:rsidR="00145D32" w:rsidRPr="00601891" w:rsidRDefault="00145D32" w:rsidP="00190C7B">
      <w:pPr>
        <w:autoSpaceDE w:val="0"/>
        <w:autoSpaceDN w:val="0"/>
        <w:adjustRightInd w:val="0"/>
        <w:ind w:firstLine="709"/>
        <w:jc w:val="both"/>
      </w:pPr>
      <w:r w:rsidRPr="00601891">
        <w:t xml:space="preserve">2.14.4. Сроки промежуточного информирования заявителя о результатах предоставления государственной услуги действующим законодательством </w:t>
      </w:r>
      <w:r>
        <w:br/>
      </w:r>
      <w:r w:rsidRPr="00601891">
        <w:t>не установлены.</w:t>
      </w:r>
    </w:p>
    <w:p w:rsidR="00145D32" w:rsidRPr="00601891" w:rsidRDefault="00145D32" w:rsidP="00190C7B">
      <w:pPr>
        <w:pStyle w:val="BodyText"/>
        <w:ind w:firstLine="709"/>
        <w:jc w:val="both"/>
        <w:rPr>
          <w:rFonts w:ascii="Times New Roman" w:hAnsi="Times New Roman" w:cs="Times New Roman"/>
          <w:color w:val="0000FF"/>
          <w:sz w:val="12"/>
          <w:szCs w:val="12"/>
        </w:rPr>
      </w:pPr>
    </w:p>
    <w:p w:rsidR="00145D32" w:rsidRPr="00601891" w:rsidRDefault="00145D32" w:rsidP="00190C7B">
      <w:pPr>
        <w:pStyle w:val="BodyText"/>
        <w:ind w:firstLine="709"/>
        <w:jc w:val="both"/>
        <w:rPr>
          <w:rFonts w:cs="Times New Roman"/>
          <w:color w:val="0000FF"/>
          <w:sz w:val="12"/>
          <w:szCs w:val="12"/>
        </w:rPr>
      </w:pPr>
      <w:r w:rsidRPr="00601891">
        <w:rPr>
          <w:rFonts w:ascii="Times New Roman" w:hAnsi="Times New Roman" w:cs="Times New Roman"/>
        </w:rPr>
        <w:t xml:space="preserve">2.14.5. Количество документов, необходимых для предоставления заявителем </w:t>
      </w:r>
      <w:r w:rsidRPr="00601891">
        <w:rPr>
          <w:rFonts w:ascii="Times New Roman" w:hAnsi="Times New Roman" w:cs="Times New Roman"/>
        </w:rPr>
        <w:br/>
        <w:t>в целях получения государственной услуги: 2.</w:t>
      </w:r>
    </w:p>
    <w:p w:rsidR="00145D32" w:rsidRPr="00601891" w:rsidRDefault="00145D32" w:rsidP="00190C7B">
      <w:pPr>
        <w:autoSpaceDE w:val="0"/>
        <w:autoSpaceDN w:val="0"/>
        <w:adjustRightInd w:val="0"/>
        <w:ind w:firstLine="709"/>
        <w:jc w:val="both"/>
        <w:rPr>
          <w:color w:val="0000FF"/>
          <w:sz w:val="12"/>
          <w:szCs w:val="12"/>
        </w:rPr>
      </w:pPr>
    </w:p>
    <w:p w:rsidR="00145D32" w:rsidRPr="00601891" w:rsidRDefault="00145D32" w:rsidP="00190C7B">
      <w:pPr>
        <w:autoSpaceDE w:val="0"/>
        <w:autoSpaceDN w:val="0"/>
        <w:adjustRightInd w:val="0"/>
        <w:ind w:firstLine="709"/>
        <w:jc w:val="both"/>
      </w:pPr>
      <w:r w:rsidRPr="00601891">
        <w:t xml:space="preserve">2.14.6. Количество услуг, являющихся необходимыми и обязательными </w:t>
      </w:r>
      <w:r w:rsidRPr="00601891">
        <w:br/>
        <w:t xml:space="preserve">для предоставления государственной услуги действующим законодательством </w:t>
      </w:r>
      <w:r w:rsidRPr="00601891">
        <w:br/>
        <w:t>не установлены.</w:t>
      </w:r>
    </w:p>
    <w:p w:rsidR="00145D32" w:rsidRPr="00601891" w:rsidRDefault="00145D32" w:rsidP="00190C7B">
      <w:pPr>
        <w:autoSpaceDE w:val="0"/>
        <w:autoSpaceDN w:val="0"/>
        <w:adjustRightInd w:val="0"/>
        <w:ind w:firstLine="709"/>
        <w:jc w:val="both"/>
        <w:rPr>
          <w:color w:val="0000FF"/>
          <w:sz w:val="12"/>
          <w:szCs w:val="12"/>
        </w:rPr>
      </w:pPr>
    </w:p>
    <w:p w:rsidR="00145D32" w:rsidRPr="00601891" w:rsidRDefault="00145D32" w:rsidP="00190C7B">
      <w:pPr>
        <w:autoSpaceDE w:val="0"/>
        <w:autoSpaceDN w:val="0"/>
        <w:adjustRightInd w:val="0"/>
        <w:ind w:firstLine="709"/>
        <w:jc w:val="both"/>
      </w:pPr>
      <w:r w:rsidRPr="00601891">
        <w:t xml:space="preserve">2.14.7. Количество административных процедур, в рамках предоставления государственной услуги, осуществляемых в электронном виде: 3. </w:t>
      </w:r>
    </w:p>
    <w:p w:rsidR="00145D32" w:rsidRPr="00574924" w:rsidRDefault="00145D32" w:rsidP="00190C7B">
      <w:pPr>
        <w:autoSpaceDE w:val="0"/>
        <w:autoSpaceDN w:val="0"/>
        <w:adjustRightInd w:val="0"/>
        <w:ind w:firstLine="709"/>
        <w:jc w:val="both"/>
        <w:rPr>
          <w:color w:val="0000FF"/>
          <w:sz w:val="12"/>
          <w:szCs w:val="12"/>
          <w:highlight w:val="yellow"/>
        </w:rPr>
      </w:pPr>
    </w:p>
    <w:p w:rsidR="00145D32" w:rsidRDefault="00145D32" w:rsidP="00190C7B">
      <w:pPr>
        <w:autoSpaceDE w:val="0"/>
        <w:autoSpaceDN w:val="0"/>
        <w:adjustRightInd w:val="0"/>
        <w:ind w:firstLine="709"/>
        <w:jc w:val="both"/>
      </w:pPr>
      <w:r w:rsidRPr="00725186">
        <w:t>2.1</w:t>
      </w:r>
      <w:r>
        <w:t>4</w:t>
      </w:r>
      <w:r w:rsidRPr="00725186">
        <w:t>.</w:t>
      </w:r>
      <w:r>
        <w:t>8</w:t>
      </w:r>
      <w:r w:rsidRPr="00725186">
        <w:t>. Срок предоставления государственной услуги –</w:t>
      </w:r>
      <w:r>
        <w:t xml:space="preserve"> </w:t>
      </w:r>
      <w:r w:rsidRPr="00725186">
        <w:t xml:space="preserve">не позднее </w:t>
      </w:r>
      <w:r>
        <w:t>тридцати</w:t>
      </w:r>
      <w:r w:rsidRPr="00725186">
        <w:t xml:space="preserve"> дней </w:t>
      </w:r>
      <w:r>
        <w:br/>
      </w:r>
      <w:r w:rsidRPr="00725186">
        <w:t>с момента регистрации заявления</w:t>
      </w:r>
      <w:r>
        <w:t xml:space="preserve">. </w:t>
      </w:r>
      <w:r w:rsidRPr="00D77C54">
        <w:t xml:space="preserve"> </w:t>
      </w:r>
    </w:p>
    <w:p w:rsidR="00145D32" w:rsidRDefault="00145D32" w:rsidP="00190C7B">
      <w:pPr>
        <w:autoSpaceDE w:val="0"/>
        <w:autoSpaceDN w:val="0"/>
        <w:adjustRightInd w:val="0"/>
        <w:ind w:firstLine="709"/>
        <w:jc w:val="both"/>
      </w:pPr>
      <w:r w:rsidRPr="001472C2">
        <w:t xml:space="preserve">В исключительных случаях срок рассмотрения </w:t>
      </w:r>
      <w:r>
        <w:t>заявления</w:t>
      </w:r>
      <w:r w:rsidRPr="001472C2">
        <w:t xml:space="preserve"> может быть продлен, </w:t>
      </w:r>
      <w:r>
        <w:br/>
      </w:r>
      <w:r w:rsidRPr="001472C2">
        <w:t xml:space="preserve">но не более чем на тридцать дней, при этом необходимо уведомить о продлении срока рассмотрения </w:t>
      </w:r>
      <w:r>
        <w:t>заявления</w:t>
      </w:r>
      <w:r w:rsidRPr="001472C2">
        <w:t xml:space="preserve"> гражданина, его направившего</w:t>
      </w:r>
      <w:r>
        <w:t>.</w:t>
      </w:r>
    </w:p>
    <w:p w:rsidR="00145D32" w:rsidRPr="00725186" w:rsidRDefault="00145D32" w:rsidP="00190C7B">
      <w:pPr>
        <w:autoSpaceDE w:val="0"/>
        <w:autoSpaceDN w:val="0"/>
        <w:adjustRightInd w:val="0"/>
        <w:ind w:firstLine="709"/>
        <w:jc w:val="both"/>
        <w:rPr>
          <w:highlight w:val="yellow"/>
        </w:rPr>
      </w:pPr>
    </w:p>
    <w:p w:rsidR="00145D32" w:rsidRPr="00725186" w:rsidRDefault="00145D32" w:rsidP="00190C7B">
      <w:pPr>
        <w:autoSpaceDE w:val="0"/>
        <w:autoSpaceDN w:val="0"/>
        <w:adjustRightInd w:val="0"/>
        <w:ind w:firstLine="709"/>
        <w:jc w:val="both"/>
      </w:pPr>
      <w:r w:rsidRPr="00725186">
        <w:t>2.1</w:t>
      </w:r>
      <w:r>
        <w:t>4.9</w:t>
      </w:r>
      <w:r w:rsidRPr="00725186">
        <w:t xml:space="preserve">. Порядок осуществления контроля за предоставлением государственной услуги, со стороны граждан, их объединений и организаций осуществляется </w:t>
      </w:r>
      <w:r w:rsidRPr="00725186">
        <w:br/>
        <w:t>в соответствии с действующим законодательством.</w:t>
      </w:r>
    </w:p>
    <w:p w:rsidR="00145D32" w:rsidRPr="00814EF6" w:rsidRDefault="00145D32" w:rsidP="00190C7B">
      <w:pPr>
        <w:pStyle w:val="BodyText"/>
        <w:ind w:firstLine="709"/>
        <w:jc w:val="both"/>
        <w:rPr>
          <w:rFonts w:ascii="Times New Roman" w:hAnsi="Times New Roman" w:cs="Times New Roman"/>
          <w:color w:val="0000FF"/>
          <w:sz w:val="12"/>
          <w:szCs w:val="12"/>
        </w:rPr>
      </w:pPr>
    </w:p>
    <w:p w:rsidR="00145D32" w:rsidRPr="00725186" w:rsidRDefault="00145D32" w:rsidP="00190C7B">
      <w:pPr>
        <w:pStyle w:val="BodyText"/>
        <w:ind w:firstLine="709"/>
        <w:jc w:val="both"/>
        <w:rPr>
          <w:rFonts w:ascii="Times New Roman" w:hAnsi="Times New Roman" w:cs="Times New Roman"/>
        </w:rPr>
      </w:pPr>
      <w:r w:rsidRPr="00725186">
        <w:rPr>
          <w:rFonts w:ascii="Times New Roman" w:hAnsi="Times New Roman" w:cs="Times New Roman"/>
        </w:rPr>
        <w:t>2.1</w:t>
      </w:r>
      <w:r>
        <w:rPr>
          <w:rFonts w:ascii="Times New Roman" w:hAnsi="Times New Roman" w:cs="Times New Roman"/>
        </w:rPr>
        <w:t>5</w:t>
      </w:r>
      <w:r w:rsidRPr="00725186">
        <w:rPr>
          <w:rFonts w:ascii="Times New Roman" w:hAnsi="Times New Roman" w:cs="Times New Roman"/>
        </w:rPr>
        <w:t>. Иные требования, в том числе учитывающие особенности предоставления государственной услуги в электронной форме.</w:t>
      </w:r>
    </w:p>
    <w:p w:rsidR="00145D32" w:rsidRPr="00814EF6" w:rsidRDefault="00145D32" w:rsidP="00190C7B">
      <w:pPr>
        <w:pStyle w:val="BodyText"/>
        <w:ind w:firstLine="709"/>
        <w:rPr>
          <w:rFonts w:ascii="Times New Roman" w:hAnsi="Times New Roman" w:cs="Times New Roman"/>
          <w:color w:val="0000FF"/>
          <w:sz w:val="12"/>
          <w:szCs w:val="12"/>
        </w:rPr>
      </w:pPr>
    </w:p>
    <w:p w:rsidR="00145D32" w:rsidRPr="00814EF6" w:rsidRDefault="00145D32" w:rsidP="00190C7B">
      <w:pPr>
        <w:pStyle w:val="BodyText"/>
        <w:ind w:firstLine="709"/>
        <w:rPr>
          <w:rFonts w:ascii="Times New Roman" w:hAnsi="Times New Roman" w:cs="Times New Roman"/>
          <w:color w:val="0000FF"/>
          <w:sz w:val="12"/>
          <w:szCs w:val="12"/>
        </w:rPr>
      </w:pPr>
    </w:p>
    <w:p w:rsidR="00145D32" w:rsidRDefault="00145D32" w:rsidP="00190C7B">
      <w:pPr>
        <w:autoSpaceDE w:val="0"/>
        <w:autoSpaceDN w:val="0"/>
        <w:adjustRightInd w:val="0"/>
        <w:ind w:firstLine="709"/>
        <w:jc w:val="both"/>
        <w:outlineLvl w:val="1"/>
      </w:pPr>
      <w:r w:rsidRPr="00EA0295">
        <w:t>2.1</w:t>
      </w:r>
      <w:r>
        <w:t>5</w:t>
      </w:r>
      <w:r w:rsidRPr="00EA0295">
        <w:t>.</w:t>
      </w:r>
      <w:r>
        <w:t>1</w:t>
      </w:r>
      <w:r w:rsidRPr="00EA0295">
        <w:t xml:space="preserve">. </w:t>
      </w:r>
      <w:r>
        <w:t>Государственная услуга может предоставляться посредством Многофункционального центра на основании соглашения о взаимодействии.</w:t>
      </w:r>
    </w:p>
    <w:p w:rsidR="00145D32" w:rsidRDefault="00145D32" w:rsidP="00190C7B">
      <w:pPr>
        <w:autoSpaceDE w:val="0"/>
        <w:autoSpaceDN w:val="0"/>
        <w:adjustRightInd w:val="0"/>
        <w:ind w:firstLine="709"/>
        <w:jc w:val="both"/>
        <w:outlineLvl w:val="1"/>
      </w:pPr>
      <w:r>
        <w:t>2.15.1.1. Многофункциональный центр осуществляет:</w:t>
      </w:r>
    </w:p>
    <w:p w:rsidR="00145D32" w:rsidRDefault="00145D32" w:rsidP="00190C7B">
      <w:pPr>
        <w:autoSpaceDE w:val="0"/>
        <w:autoSpaceDN w:val="0"/>
        <w:adjustRightInd w:val="0"/>
        <w:ind w:firstLine="709"/>
        <w:jc w:val="both"/>
        <w:outlineLvl w:val="1"/>
      </w:pPr>
      <w:r>
        <w:t>взаимодействие с органами местного самоуправления;</w:t>
      </w:r>
    </w:p>
    <w:p w:rsidR="00145D32" w:rsidRDefault="00145D32" w:rsidP="00190C7B">
      <w:pPr>
        <w:autoSpaceDE w:val="0"/>
        <w:autoSpaceDN w:val="0"/>
        <w:adjustRightInd w:val="0"/>
        <w:ind w:firstLine="709"/>
        <w:jc w:val="both"/>
        <w:outlineLvl w:val="1"/>
      </w:pPr>
      <w:r>
        <w:t>информирование граждан и организаций по вопросам предоставления государственных услуг;</w:t>
      </w:r>
    </w:p>
    <w:p w:rsidR="00145D32" w:rsidRDefault="00145D32" w:rsidP="00190C7B">
      <w:pPr>
        <w:autoSpaceDE w:val="0"/>
        <w:autoSpaceDN w:val="0"/>
        <w:adjustRightInd w:val="0"/>
        <w:ind w:firstLine="709"/>
        <w:jc w:val="both"/>
        <w:outlineLvl w:val="1"/>
      </w:pPr>
      <w:r>
        <w:t>прием и выдачу документов, необходимых для предоставления государственных услуг;</w:t>
      </w:r>
    </w:p>
    <w:p w:rsidR="00145D32" w:rsidRDefault="00145D32" w:rsidP="00190C7B">
      <w:pPr>
        <w:autoSpaceDE w:val="0"/>
        <w:autoSpaceDN w:val="0"/>
        <w:adjustRightInd w:val="0"/>
        <w:ind w:firstLine="709"/>
        <w:jc w:val="both"/>
        <w:outlineLvl w:val="1"/>
      </w:pPr>
      <w:r>
        <w:t>обработку персональных данных, связанных с предоставлением государственных услуг.</w:t>
      </w:r>
    </w:p>
    <w:p w:rsidR="00145D32" w:rsidRDefault="00145D32" w:rsidP="00190C7B">
      <w:pPr>
        <w:autoSpaceDE w:val="0"/>
        <w:autoSpaceDN w:val="0"/>
        <w:adjustRightInd w:val="0"/>
        <w:ind w:firstLine="709"/>
        <w:jc w:val="both"/>
        <w:outlineLvl w:val="1"/>
      </w:pPr>
      <w:r>
        <w:t>Прием и выдачу документов, необходимых для предоставления государственной услуги, осуществляют структурные подразделения Многофункционального центра, адреса, справочные телефоны, график работы, адреса электронной почты которых приведены в приложении № 4 к настоящему Административному регламенту.</w:t>
      </w:r>
    </w:p>
    <w:p w:rsidR="00145D32" w:rsidRDefault="00145D32" w:rsidP="00190C7B">
      <w:pPr>
        <w:autoSpaceDE w:val="0"/>
        <w:autoSpaceDN w:val="0"/>
        <w:adjustRightInd w:val="0"/>
        <w:ind w:firstLine="709"/>
        <w:jc w:val="both"/>
        <w:outlineLvl w:val="1"/>
      </w:pPr>
      <w:r>
        <w:t>Действия (бездействие) должностных лиц Многофункционального центра, а также принимаемые ими решения могут быть обжалованы руководителю Многофункционального центра.</w:t>
      </w:r>
    </w:p>
    <w:p w:rsidR="00145D32" w:rsidRDefault="00145D32" w:rsidP="00190C7B">
      <w:pPr>
        <w:autoSpaceDE w:val="0"/>
        <w:autoSpaceDN w:val="0"/>
        <w:adjustRightInd w:val="0"/>
        <w:ind w:firstLine="709"/>
        <w:jc w:val="both"/>
        <w:outlineLvl w:val="1"/>
      </w:pPr>
      <w:r>
        <w:t>2.15.1.2. В случае подачи документов в органы местного самоуправления посредством Многофункционального центра специалист Многофункционального центра, осуществляющий прием документов, представленных для получения государственной услуги:</w:t>
      </w:r>
    </w:p>
    <w:p w:rsidR="00145D32" w:rsidRDefault="00145D32" w:rsidP="00190C7B">
      <w:pPr>
        <w:autoSpaceDE w:val="0"/>
        <w:autoSpaceDN w:val="0"/>
        <w:adjustRightInd w:val="0"/>
        <w:ind w:firstLine="709"/>
        <w:jc w:val="both"/>
        <w:outlineLvl w:val="1"/>
      </w:pPr>
      <w:r>
        <w:t>а) определяет предмет обращения;</w:t>
      </w:r>
    </w:p>
    <w:p w:rsidR="00145D32" w:rsidRDefault="00145D32" w:rsidP="00190C7B">
      <w:pPr>
        <w:autoSpaceDE w:val="0"/>
        <w:autoSpaceDN w:val="0"/>
        <w:adjustRightInd w:val="0"/>
        <w:ind w:firstLine="709"/>
        <w:jc w:val="both"/>
        <w:outlineLvl w:val="1"/>
      </w:pPr>
      <w:r>
        <w:t>б) проводит проверку полномочий лица, подающего документы;</w:t>
      </w:r>
    </w:p>
    <w:p w:rsidR="00145D32" w:rsidRDefault="00145D32" w:rsidP="00190C7B">
      <w:pPr>
        <w:autoSpaceDE w:val="0"/>
        <w:autoSpaceDN w:val="0"/>
        <w:adjustRightInd w:val="0"/>
        <w:ind w:firstLine="709"/>
        <w:jc w:val="both"/>
        <w:outlineLvl w:val="1"/>
      </w:pPr>
      <w:r>
        <w:t>в) принимает от лица, подающего документы, заявление на предоставление государственной услуги, содержащее также согласие на обработку данных;</w:t>
      </w:r>
    </w:p>
    <w:p w:rsidR="00145D32" w:rsidRDefault="00145D32" w:rsidP="00190C7B">
      <w:pPr>
        <w:autoSpaceDE w:val="0"/>
        <w:autoSpaceDN w:val="0"/>
        <w:adjustRightInd w:val="0"/>
        <w:ind w:firstLine="709"/>
        <w:jc w:val="both"/>
        <w:outlineLvl w:val="1"/>
      </w:pPr>
      <w:r>
        <w:t>г) проводит проверку соответствия документов требованиям, указанным в пункте 2.6 настоящих методических рекомендаций;</w:t>
      </w:r>
    </w:p>
    <w:p w:rsidR="00145D32" w:rsidRDefault="00145D32" w:rsidP="00190C7B">
      <w:pPr>
        <w:autoSpaceDE w:val="0"/>
        <w:autoSpaceDN w:val="0"/>
        <w:adjustRightInd w:val="0"/>
        <w:ind w:firstLine="709"/>
        <w:jc w:val="both"/>
        <w:outlineLvl w:val="1"/>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45D32" w:rsidRDefault="00145D32" w:rsidP="00190C7B">
      <w:pPr>
        <w:autoSpaceDE w:val="0"/>
        <w:autoSpaceDN w:val="0"/>
        <w:adjustRightInd w:val="0"/>
        <w:ind w:firstLine="709"/>
        <w:jc w:val="both"/>
        <w:outlineLvl w:val="1"/>
      </w:pPr>
      <w:r w:rsidRPr="00601891">
        <w:t xml:space="preserve">е) заверяет электронное дело своей электронной подписью </w:t>
      </w:r>
      <w:r w:rsidRPr="00601891">
        <w:br/>
        <w:t>(далее – ЭП);</w:t>
      </w:r>
    </w:p>
    <w:p w:rsidR="00145D32" w:rsidRDefault="00145D32" w:rsidP="00190C7B">
      <w:pPr>
        <w:autoSpaceDE w:val="0"/>
        <w:autoSpaceDN w:val="0"/>
        <w:adjustRightInd w:val="0"/>
        <w:ind w:firstLine="709"/>
        <w:jc w:val="both"/>
        <w:outlineLvl w:val="1"/>
      </w:pPr>
      <w:r>
        <w:t xml:space="preserve">ж) направляет копии документов и реестр документов в органы местного самоуправления: </w:t>
      </w:r>
    </w:p>
    <w:p w:rsidR="00145D32" w:rsidRDefault="00145D32" w:rsidP="00190C7B">
      <w:pPr>
        <w:autoSpaceDE w:val="0"/>
        <w:autoSpaceDN w:val="0"/>
        <w:adjustRightInd w:val="0"/>
        <w:ind w:firstLine="709"/>
        <w:jc w:val="both"/>
        <w:outlineLvl w:val="1"/>
      </w:pPr>
      <w:r>
        <w:t>в электронном виде (в составе пакетов электронных дел) в течение двух рабочих дней со дня обращения заявителя в Многофункциональный центр;</w:t>
      </w:r>
    </w:p>
    <w:p w:rsidR="00145D32" w:rsidRDefault="00145D32" w:rsidP="00190C7B">
      <w:pPr>
        <w:autoSpaceDE w:val="0"/>
        <w:autoSpaceDN w:val="0"/>
        <w:adjustRightInd w:val="0"/>
        <w:ind w:firstLine="709"/>
        <w:jc w:val="both"/>
        <w:outlineLvl w:val="1"/>
      </w:pPr>
      <w:r>
        <w:t xml:space="preserve">на бумажных носителях (в случае необходимости обязательного предоставления оригиналов документов) – в течение двух рабочих дней со дня обращения заявителя </w:t>
      </w:r>
      <w:r>
        <w:br/>
        <w:t>в Многофункциональный центр.</w:t>
      </w:r>
    </w:p>
    <w:p w:rsidR="00145D32" w:rsidRDefault="00145D32" w:rsidP="00190C7B">
      <w:pPr>
        <w:autoSpaceDE w:val="0"/>
        <w:autoSpaceDN w:val="0"/>
        <w:adjustRightInd w:val="0"/>
        <w:ind w:firstLine="709"/>
        <w:jc w:val="both"/>
        <w:outlineLvl w:val="1"/>
      </w:pPr>
      <w:r>
        <w:t>По окончании приема документов специалист Многофункционального центра выдает заявителю расписку о приеме документов.</w:t>
      </w:r>
    </w:p>
    <w:p w:rsidR="00145D32" w:rsidRDefault="00145D32" w:rsidP="00190C7B">
      <w:pPr>
        <w:autoSpaceDE w:val="0"/>
        <w:autoSpaceDN w:val="0"/>
        <w:adjustRightInd w:val="0"/>
        <w:ind w:firstLine="709"/>
        <w:jc w:val="both"/>
        <w:outlineLvl w:val="1"/>
      </w:pPr>
      <w:r>
        <w:t xml:space="preserve">2.15.1.3. При обращении заявителя в органы местного самоуправления посредством Многофункционального центра, при наличии в обращении указания заявителя </w:t>
      </w:r>
      <w:r>
        <w:br/>
        <w:t xml:space="preserve">на получение ответа по результатам рассмотрения представленных документов через Многофункциональный центр,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w:t>
      </w:r>
      <w:r>
        <w:br/>
        <w:t>и др.) в Многофункциональный центр для их последующей передаче заявителю:</w:t>
      </w:r>
    </w:p>
    <w:p w:rsidR="00145D32" w:rsidRDefault="00145D32" w:rsidP="00190C7B">
      <w:pPr>
        <w:autoSpaceDE w:val="0"/>
        <w:autoSpaceDN w:val="0"/>
        <w:adjustRightInd w:val="0"/>
        <w:ind w:firstLine="709"/>
        <w:jc w:val="both"/>
        <w:outlineLvl w:val="1"/>
      </w:pPr>
      <w:r>
        <w:t>в электронном виде в течение одного рабочего дня со дня их регистрации в органе местного самоуправления;</w:t>
      </w:r>
    </w:p>
    <w:p w:rsidR="00145D32" w:rsidRDefault="00145D32" w:rsidP="00190C7B">
      <w:pPr>
        <w:autoSpaceDE w:val="0"/>
        <w:autoSpaceDN w:val="0"/>
        <w:adjustRightInd w:val="0"/>
        <w:ind w:firstLine="709"/>
        <w:jc w:val="both"/>
        <w:outlineLvl w:val="1"/>
      </w:pPr>
      <w:r>
        <w:t>на бумажном носителе – в срок не более трех дней со дня их регистрации в органе местного самоуправления.</w:t>
      </w:r>
    </w:p>
    <w:p w:rsidR="00145D32" w:rsidRDefault="00145D32" w:rsidP="00190C7B">
      <w:pPr>
        <w:autoSpaceDE w:val="0"/>
        <w:autoSpaceDN w:val="0"/>
        <w:adjustRightInd w:val="0"/>
        <w:ind w:firstLine="709"/>
        <w:jc w:val="both"/>
        <w:outlineLvl w:val="1"/>
      </w:pPr>
      <w:r>
        <w:t>2.15.1.4. Контроль за соблюдением специалистами Многофункционального центра последовательности действий, указанных в пункте 2.15.3 настоящего Административного регламента, осуществляется руководителем соответствующего структурного подразделения Многофункционального центра.</w:t>
      </w:r>
    </w:p>
    <w:p w:rsidR="00145D32" w:rsidRDefault="00145D32" w:rsidP="00190C7B">
      <w:pPr>
        <w:autoSpaceDE w:val="0"/>
        <w:autoSpaceDN w:val="0"/>
        <w:adjustRightInd w:val="0"/>
        <w:ind w:firstLine="709"/>
        <w:jc w:val="both"/>
        <w:outlineLvl w:val="1"/>
      </w:pPr>
      <w:r>
        <w:t xml:space="preserve">Контроль за соблюдением положений настоящих Методических рекомендаций </w:t>
      </w:r>
      <w:r>
        <w:br/>
        <w:t xml:space="preserve">в части, касающейся участия в предоставлении государственной услуги Многофункциональным центром, осуществляется в соответствии с соглашением </w:t>
      </w:r>
      <w:r>
        <w:br/>
        <w:t>о взаимодействии.</w:t>
      </w:r>
    </w:p>
    <w:p w:rsidR="00145D32" w:rsidRPr="00EA0295" w:rsidRDefault="00145D32" w:rsidP="00190C7B">
      <w:pPr>
        <w:autoSpaceDE w:val="0"/>
        <w:autoSpaceDN w:val="0"/>
        <w:adjustRightInd w:val="0"/>
        <w:ind w:firstLine="709"/>
        <w:jc w:val="both"/>
        <w:outlineLvl w:val="1"/>
      </w:pPr>
      <w:r>
        <w:t xml:space="preserve">2.15.2. </w:t>
      </w:r>
      <w:r w:rsidRPr="00EA0295">
        <w:t xml:space="preserve">Государственная услуга может быть получена в электронной форме </w:t>
      </w:r>
      <w:r w:rsidRPr="00EA0295">
        <w:br/>
        <w:t xml:space="preserve">в соответствии с </w:t>
      </w:r>
      <w:hyperlink r:id="rId9" w:history="1">
        <w:r w:rsidRPr="00EA0295">
          <w:t>Планом</w:t>
        </w:r>
      </w:hyperlink>
      <w:r w:rsidRPr="00EA0295">
        <w:t xml:space="preserve"> перехода на предоставление исполнительными органами государственной власти Санкт-Петербурга государственных услуг в электронном виде, утвержденным распоряжением Правительства Санкт-Петербурга от 22.03.2011 № 8-рп </w:t>
      </w:r>
      <w:r w:rsidRPr="00EA0295">
        <w:b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45D32" w:rsidRPr="00EA0295" w:rsidRDefault="00145D32" w:rsidP="00190C7B">
      <w:pPr>
        <w:autoSpaceDE w:val="0"/>
        <w:autoSpaceDN w:val="0"/>
        <w:adjustRightInd w:val="0"/>
        <w:ind w:firstLine="709"/>
        <w:jc w:val="both"/>
        <w:outlineLvl w:val="1"/>
      </w:pPr>
      <w:r w:rsidRPr="00EA0295">
        <w:t>В электронном виде государственную услугу можно получить с помощью Портала.</w:t>
      </w:r>
    </w:p>
    <w:p w:rsidR="00145D32" w:rsidRPr="00601891" w:rsidRDefault="00145D32" w:rsidP="00190C7B">
      <w:pPr>
        <w:autoSpaceDE w:val="0"/>
        <w:autoSpaceDN w:val="0"/>
        <w:adjustRightInd w:val="0"/>
        <w:ind w:firstLine="709"/>
        <w:jc w:val="both"/>
        <w:outlineLvl w:val="1"/>
      </w:pPr>
      <w:r w:rsidRPr="00601891">
        <w:t>Этапы перехода на предоставление услуг в электронном виде:</w:t>
      </w:r>
    </w:p>
    <w:p w:rsidR="00145D32" w:rsidRPr="00601891" w:rsidRDefault="00145D32" w:rsidP="00190C7B">
      <w:pPr>
        <w:autoSpaceDE w:val="0"/>
        <w:autoSpaceDN w:val="0"/>
        <w:adjustRightInd w:val="0"/>
        <w:ind w:firstLine="709"/>
        <w:jc w:val="both"/>
        <w:outlineLvl w:val="1"/>
      </w:pPr>
      <w:r w:rsidRPr="00601891">
        <w:t>1-й этап - размещение информации об услуге в Сводном реестре государственных услуг и на Едином портале государственных услуг;</w:t>
      </w:r>
    </w:p>
    <w:p w:rsidR="00145D32" w:rsidRPr="00601891" w:rsidRDefault="00145D32" w:rsidP="00190C7B">
      <w:pPr>
        <w:autoSpaceDE w:val="0"/>
        <w:autoSpaceDN w:val="0"/>
        <w:adjustRightInd w:val="0"/>
        <w:ind w:firstLine="709"/>
        <w:jc w:val="both"/>
        <w:outlineLvl w:val="1"/>
      </w:pPr>
      <w:r w:rsidRPr="00601891">
        <w:t xml:space="preserve">2-й этап - размещение на Едином портале государственных услуг форм заявлений </w:t>
      </w:r>
      <w:r w:rsidRPr="00601891">
        <w:br/>
        <w:t>и иных документов, необходимых для получения соответствующих услуг, и обеспечение доступа к ним для копирования и заполнения в электронном виде;</w:t>
      </w:r>
    </w:p>
    <w:p w:rsidR="00145D32" w:rsidRDefault="00145D32" w:rsidP="00190C7B">
      <w:pPr>
        <w:autoSpaceDE w:val="0"/>
        <w:autoSpaceDN w:val="0"/>
        <w:adjustRightInd w:val="0"/>
        <w:ind w:firstLine="709"/>
        <w:jc w:val="both"/>
        <w:outlineLvl w:val="1"/>
      </w:pPr>
      <w:r w:rsidRPr="00601891">
        <w:t>3-й этап -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w:t>
      </w:r>
    </w:p>
    <w:p w:rsidR="00145D32" w:rsidRPr="00EA0295" w:rsidRDefault="00145D32" w:rsidP="00190C7B">
      <w:pPr>
        <w:pStyle w:val="ConsPlusNormal"/>
        <w:suppressAutoHyphens/>
        <w:ind w:firstLine="709"/>
        <w:jc w:val="both"/>
        <w:rPr>
          <w:rFonts w:ascii="Times New Roman" w:hAnsi="Times New Roman" w:cs="Times New Roman"/>
          <w:sz w:val="24"/>
          <w:szCs w:val="24"/>
        </w:rPr>
      </w:pPr>
      <w:r w:rsidRPr="00EA0295">
        <w:rPr>
          <w:rFonts w:ascii="Times New Roman" w:hAnsi="Times New Roman" w:cs="Times New Roman"/>
          <w:sz w:val="24"/>
          <w:szCs w:val="24"/>
        </w:rPr>
        <w:t>Электронные заявления (заявки) отправляются через «Электронную приемную» Портала с использованием «логина» и «пароля» заявителя, а также могут быть подписаны заявителем электронной подписью или заверены универсальной электронной картой.</w:t>
      </w:r>
    </w:p>
    <w:p w:rsidR="00145D32" w:rsidRDefault="00145D32" w:rsidP="00190C7B">
      <w:pPr>
        <w:pStyle w:val="BodyText"/>
        <w:ind w:firstLine="709"/>
        <w:jc w:val="both"/>
        <w:rPr>
          <w:rFonts w:ascii="Times New Roman" w:hAnsi="Times New Roman" w:cs="Times New Roman"/>
        </w:rPr>
      </w:pPr>
      <w:r w:rsidRPr="00EA0295">
        <w:rPr>
          <w:rFonts w:ascii="Times New Roman" w:hAnsi="Times New Roman" w:cs="Times New Roman"/>
        </w:rPr>
        <w:t xml:space="preserve">В случае, если после направления заявителем электронного заявления (заявки) необходимо посещение заявителем </w:t>
      </w:r>
      <w:r>
        <w:rPr>
          <w:rFonts w:ascii="Times New Roman" w:hAnsi="Times New Roman" w:cs="Times New Roman"/>
        </w:rPr>
        <w:t>органа местного самоуправления</w:t>
      </w:r>
      <w:r w:rsidRPr="00EA0295">
        <w:rPr>
          <w:rFonts w:ascii="Times New Roman" w:hAnsi="Times New Roman" w:cs="Times New Roman"/>
        </w:rPr>
        <w:t xml:space="preserve">, то для заявителя, отправившего электронную заявку, должностное лицо </w:t>
      </w:r>
      <w:r>
        <w:rPr>
          <w:rFonts w:ascii="Times New Roman" w:hAnsi="Times New Roman" w:cs="Times New Roman"/>
        </w:rPr>
        <w:t xml:space="preserve">органа опеки и попечительства </w:t>
      </w:r>
      <w:r w:rsidRPr="00EA0295">
        <w:rPr>
          <w:rFonts w:ascii="Times New Roman" w:hAnsi="Times New Roman" w:cs="Times New Roman"/>
        </w:rPr>
        <w:t xml:space="preserve">формирует приглашение на прием, которое отображается в браузере заявителя. Приглашение содержит необходимую информацию с указанием: адреса структурного подразделения </w:t>
      </w:r>
      <w:r>
        <w:rPr>
          <w:rFonts w:ascii="Times New Roman" w:hAnsi="Times New Roman" w:cs="Times New Roman"/>
        </w:rPr>
        <w:t>органа местного самоуправления либо Многофункционального центра</w:t>
      </w:r>
      <w:r w:rsidRPr="00EA0295">
        <w:rPr>
          <w:rFonts w:ascii="Times New Roman" w:hAnsi="Times New Roman" w:cs="Times New Roman"/>
        </w:rPr>
        <w:t xml:space="preserve">, </w:t>
      </w:r>
      <w:r>
        <w:rPr>
          <w:rFonts w:ascii="Times New Roman" w:hAnsi="Times New Roman" w:cs="Times New Roman"/>
        </w:rPr>
        <w:br/>
      </w:r>
      <w:r w:rsidRPr="00EA0295">
        <w:rPr>
          <w:rFonts w:ascii="Times New Roman" w:hAnsi="Times New Roman" w:cs="Times New Roman"/>
        </w:rPr>
        <w:t>в которые необходимо обратиться заявителю, даты и времени приема, идентификационного номера приглашения, а также перечня документов, которые необходимо предоставить на приеме.</w:t>
      </w:r>
    </w:p>
    <w:p w:rsidR="00145D32" w:rsidRPr="00EA0295" w:rsidRDefault="00145D32" w:rsidP="00190C7B">
      <w:pPr>
        <w:pStyle w:val="BodyText"/>
        <w:ind w:firstLine="709"/>
        <w:jc w:val="both"/>
        <w:rPr>
          <w:rFonts w:ascii="Times New Roman" w:hAnsi="Times New Roman" w:cs="Times New Roman"/>
        </w:rPr>
      </w:pPr>
      <w:r>
        <w:rPr>
          <w:rFonts w:ascii="Times New Roman" w:hAnsi="Times New Roman" w:cs="Times New Roman"/>
        </w:rPr>
        <w:t xml:space="preserve">В случае, если обязательное посещение заявителем органа местного самоуправления  (Многофункционального центра) не требуется, то посредством Портала осуществляется мониторинг хода предоставления государственной услуги, а также информирование заявителя о результате предоставления государственной услуги </w:t>
      </w:r>
      <w:r>
        <w:rPr>
          <w:rFonts w:ascii="Times New Roman" w:hAnsi="Times New Roman" w:cs="Times New Roman"/>
        </w:rPr>
        <w:br/>
        <w:t>в соответствии с этапами предоставления государственной услуги в электронном виде.</w:t>
      </w:r>
    </w:p>
    <w:p w:rsidR="00145D32" w:rsidRDefault="00145D32" w:rsidP="00190C7B">
      <w:pPr>
        <w:tabs>
          <w:tab w:val="left" w:pos="9354"/>
        </w:tabs>
        <w:ind w:right="-6" w:firstLine="720"/>
        <w:jc w:val="both"/>
        <w:rPr>
          <w:color w:val="0000FF"/>
          <w:sz w:val="12"/>
          <w:szCs w:val="12"/>
        </w:rPr>
      </w:pPr>
    </w:p>
    <w:p w:rsidR="00145D32" w:rsidRPr="00814EF6" w:rsidRDefault="00145D32" w:rsidP="00190C7B">
      <w:pPr>
        <w:tabs>
          <w:tab w:val="left" w:pos="9354"/>
        </w:tabs>
        <w:ind w:right="-6" w:firstLine="720"/>
        <w:jc w:val="both"/>
        <w:rPr>
          <w:color w:val="0000FF"/>
          <w:sz w:val="12"/>
          <w:szCs w:val="12"/>
        </w:rPr>
      </w:pPr>
    </w:p>
    <w:p w:rsidR="00145D32" w:rsidRDefault="00145D32" w:rsidP="00190C7B">
      <w:pPr>
        <w:pStyle w:val="BodyText"/>
        <w:jc w:val="center"/>
        <w:rPr>
          <w:rFonts w:ascii="Times New Roman" w:hAnsi="Times New Roman" w:cs="Times New Roman"/>
          <w:b/>
          <w:bCs/>
        </w:rPr>
      </w:pPr>
    </w:p>
    <w:p w:rsidR="00145D32" w:rsidRDefault="00145D32" w:rsidP="00190C7B">
      <w:pPr>
        <w:pStyle w:val="BodyText"/>
        <w:jc w:val="center"/>
        <w:rPr>
          <w:rFonts w:ascii="Times New Roman" w:hAnsi="Times New Roman" w:cs="Times New Roman"/>
          <w:b/>
          <w:bCs/>
        </w:rPr>
      </w:pPr>
    </w:p>
    <w:p w:rsidR="00145D32" w:rsidRPr="00EA0295" w:rsidRDefault="00145D32" w:rsidP="00190C7B">
      <w:pPr>
        <w:pStyle w:val="BodyText"/>
        <w:jc w:val="center"/>
        <w:rPr>
          <w:rFonts w:ascii="Times New Roman" w:hAnsi="Times New Roman" w:cs="Times New Roman"/>
          <w:b/>
          <w:bCs/>
        </w:rPr>
      </w:pPr>
      <w:r>
        <w:rPr>
          <w:rFonts w:ascii="Times New Roman" w:hAnsi="Times New Roman" w:cs="Times New Roman"/>
          <w:b/>
          <w:bCs/>
          <w:lang w:val="en-US"/>
        </w:rPr>
        <w:t>III</w:t>
      </w:r>
      <w:r w:rsidRPr="00EA0295">
        <w:rPr>
          <w:rFonts w:ascii="Times New Roman" w:hAnsi="Times New Roman" w:cs="Times New Roman"/>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45D32" w:rsidRPr="00814EF6" w:rsidRDefault="00145D32" w:rsidP="00190C7B">
      <w:pPr>
        <w:pStyle w:val="BodyText"/>
        <w:jc w:val="center"/>
        <w:rPr>
          <w:rFonts w:ascii="Times New Roman" w:hAnsi="Times New Roman" w:cs="Times New Roman"/>
          <w:b/>
          <w:bCs/>
          <w:color w:val="0000FF"/>
          <w:sz w:val="12"/>
          <w:szCs w:val="12"/>
        </w:rPr>
      </w:pPr>
    </w:p>
    <w:p w:rsidR="00145D32" w:rsidRPr="00814EF6" w:rsidRDefault="00145D32" w:rsidP="00190C7B">
      <w:pPr>
        <w:pStyle w:val="BodyText"/>
        <w:jc w:val="center"/>
        <w:rPr>
          <w:rFonts w:ascii="Times New Roman" w:hAnsi="Times New Roman" w:cs="Times New Roman"/>
          <w:b/>
          <w:bCs/>
          <w:color w:val="0000FF"/>
          <w:sz w:val="12"/>
          <w:szCs w:val="12"/>
        </w:rPr>
      </w:pPr>
    </w:p>
    <w:p w:rsidR="00145D32" w:rsidRPr="00EA0295" w:rsidRDefault="00145D32" w:rsidP="00190C7B">
      <w:pPr>
        <w:tabs>
          <w:tab w:val="left" w:pos="9354"/>
        </w:tabs>
        <w:ind w:right="-6" w:firstLine="720"/>
        <w:jc w:val="both"/>
      </w:pPr>
      <w:r w:rsidRPr="00EA0295">
        <w:t xml:space="preserve">3.1. Описание последовательности административных процедур </w:t>
      </w:r>
      <w:r>
        <w:br/>
      </w:r>
      <w:r w:rsidRPr="00EA0295">
        <w:t>при предоставлении государственной услуги:</w:t>
      </w:r>
    </w:p>
    <w:p w:rsidR="00145D32" w:rsidRPr="00601891" w:rsidRDefault="00145D32" w:rsidP="00190C7B">
      <w:pPr>
        <w:ind w:firstLine="720"/>
        <w:jc w:val="both"/>
      </w:pPr>
      <w:r w:rsidRPr="00601891">
        <w:t>прием заявления и документов, необходимых для предоставления государственной услуги;</w:t>
      </w:r>
    </w:p>
    <w:p w:rsidR="00145D32" w:rsidRPr="00601891" w:rsidRDefault="00145D32" w:rsidP="00190C7B">
      <w:pPr>
        <w:ind w:firstLine="720"/>
        <w:jc w:val="both"/>
      </w:pPr>
      <w:r w:rsidRPr="00601891">
        <w:t>оказание содействия опекунам и попечителям в виде подготовки обращения органа местного самоуправления;</w:t>
      </w:r>
    </w:p>
    <w:p w:rsidR="00145D32" w:rsidRPr="00601891" w:rsidRDefault="00145D32" w:rsidP="00190C7B">
      <w:pPr>
        <w:ind w:firstLine="720"/>
        <w:jc w:val="both"/>
      </w:pPr>
      <w:r w:rsidRPr="00601891">
        <w:t>уведомление заявителя об оказании содействия либо о невозможности оказания содействия.</w:t>
      </w:r>
    </w:p>
    <w:p w:rsidR="00145D32" w:rsidRPr="00601891" w:rsidRDefault="00145D32" w:rsidP="00190C7B">
      <w:pPr>
        <w:widowControl w:val="0"/>
        <w:autoSpaceDE w:val="0"/>
        <w:autoSpaceDN w:val="0"/>
        <w:adjustRightInd w:val="0"/>
        <w:jc w:val="both"/>
      </w:pPr>
    </w:p>
    <w:p w:rsidR="00145D32" w:rsidRPr="00EA0295" w:rsidRDefault="00145D32" w:rsidP="00190C7B">
      <w:pPr>
        <w:widowControl w:val="0"/>
        <w:autoSpaceDE w:val="0"/>
        <w:autoSpaceDN w:val="0"/>
        <w:adjustRightInd w:val="0"/>
        <w:ind w:firstLine="709"/>
        <w:jc w:val="both"/>
      </w:pPr>
      <w:r w:rsidRPr="00601891">
        <w:t>3.2. Наименование административной процедуры: прием заявления и документов, необходимых для предоставления государственной услуги.</w:t>
      </w:r>
    </w:p>
    <w:p w:rsidR="00145D32" w:rsidRPr="00814EF6" w:rsidRDefault="00145D32" w:rsidP="00190C7B">
      <w:pPr>
        <w:widowControl w:val="0"/>
        <w:autoSpaceDE w:val="0"/>
        <w:autoSpaceDN w:val="0"/>
        <w:adjustRightInd w:val="0"/>
        <w:ind w:firstLine="540"/>
        <w:jc w:val="both"/>
        <w:rPr>
          <w:color w:val="0000FF"/>
          <w:sz w:val="12"/>
          <w:szCs w:val="12"/>
          <w:highlight w:val="lightGray"/>
        </w:rPr>
      </w:pPr>
    </w:p>
    <w:p w:rsidR="00145D32" w:rsidRPr="00F31763" w:rsidRDefault="00145D32" w:rsidP="00190C7B">
      <w:pPr>
        <w:widowControl w:val="0"/>
        <w:autoSpaceDE w:val="0"/>
        <w:autoSpaceDN w:val="0"/>
        <w:adjustRightInd w:val="0"/>
        <w:ind w:firstLine="709"/>
        <w:jc w:val="both"/>
      </w:pPr>
      <w:r w:rsidRPr="00F31763">
        <w:t>3.</w:t>
      </w:r>
      <w:r>
        <w:t>2</w:t>
      </w:r>
      <w:r w:rsidRPr="00F31763">
        <w:t>.1. События (юридические факты), являющиеся основанием для начала административной процедуры: поступление (посредством личного обращения заявителя, обращения заявителя в электронной форме либо посредством организаций почтовой связи</w:t>
      </w:r>
      <w:r>
        <w:t>, от Многофункционального центра</w:t>
      </w:r>
      <w:r w:rsidRPr="00F31763">
        <w:t xml:space="preserve">) в </w:t>
      </w:r>
      <w:r>
        <w:t>орган местного самоуправления</w:t>
      </w:r>
      <w:r w:rsidRPr="00F31763">
        <w:t xml:space="preserve"> заявления </w:t>
      </w:r>
      <w:r>
        <w:br/>
      </w:r>
      <w:r w:rsidRPr="00F31763">
        <w:t>о</w:t>
      </w:r>
      <w:r>
        <w:t>б</w:t>
      </w:r>
      <w:r w:rsidRPr="00F31763">
        <w:t xml:space="preserve"> </w:t>
      </w:r>
      <w:r>
        <w:t>оказании содействия опекунам и попечителям</w:t>
      </w:r>
      <w:r w:rsidRPr="00F31763">
        <w:t xml:space="preserve"> и прилагаемых документов, указанных </w:t>
      </w:r>
      <w:r>
        <w:br/>
      </w:r>
      <w:r w:rsidRPr="00F31763">
        <w:t xml:space="preserve">в пункте 2.6 настоящих </w:t>
      </w:r>
      <w:r>
        <w:t>М</w:t>
      </w:r>
      <w:r w:rsidRPr="00F31763">
        <w:t>етодических рекомендаций (далее – комплект документов).</w:t>
      </w:r>
    </w:p>
    <w:p w:rsidR="00145D32" w:rsidRPr="00814EF6" w:rsidRDefault="00145D32" w:rsidP="00190C7B">
      <w:pPr>
        <w:ind w:firstLine="720"/>
        <w:jc w:val="both"/>
        <w:rPr>
          <w:color w:val="0000FF"/>
          <w:sz w:val="12"/>
          <w:szCs w:val="12"/>
          <w:highlight w:val="yellow"/>
        </w:rPr>
      </w:pPr>
    </w:p>
    <w:p w:rsidR="00145D32" w:rsidRPr="00F31763" w:rsidRDefault="00145D32" w:rsidP="00190C7B">
      <w:pPr>
        <w:ind w:firstLine="720"/>
        <w:jc w:val="both"/>
      </w:pPr>
      <w:r w:rsidRPr="00F31763">
        <w:t>3.</w:t>
      </w:r>
      <w:r>
        <w:t>2</w:t>
      </w:r>
      <w:r w:rsidRPr="00F31763">
        <w:t xml:space="preserve">.2. Ответственным за выполнение административной процедуры является специалист </w:t>
      </w:r>
      <w:r>
        <w:t>органа местного самоуправления</w:t>
      </w:r>
      <w:r w:rsidRPr="00F31763">
        <w:t xml:space="preserve">, ответственный за прием заявления </w:t>
      </w:r>
      <w:r>
        <w:br/>
      </w:r>
      <w:r w:rsidRPr="00F31763">
        <w:t>и документов, необходимых для предоставления государственной услуги.</w:t>
      </w:r>
    </w:p>
    <w:p w:rsidR="00145D32" w:rsidRPr="00814EF6" w:rsidRDefault="00145D32" w:rsidP="00190C7B">
      <w:pPr>
        <w:ind w:firstLine="720"/>
        <w:jc w:val="both"/>
        <w:rPr>
          <w:color w:val="0000FF"/>
          <w:sz w:val="12"/>
          <w:szCs w:val="12"/>
          <w:highlight w:val="yellow"/>
        </w:rPr>
      </w:pPr>
    </w:p>
    <w:p w:rsidR="00145D32" w:rsidRPr="009D41F8" w:rsidRDefault="00145D32" w:rsidP="00190C7B">
      <w:pPr>
        <w:ind w:firstLine="720"/>
        <w:jc w:val="both"/>
        <w:rPr>
          <w:sz w:val="12"/>
          <w:szCs w:val="12"/>
          <w:highlight w:val="yellow"/>
        </w:rPr>
      </w:pPr>
    </w:p>
    <w:p w:rsidR="00145D32" w:rsidRPr="00B95F3F" w:rsidRDefault="00145D32" w:rsidP="00190C7B">
      <w:pPr>
        <w:ind w:firstLine="720"/>
        <w:jc w:val="both"/>
      </w:pPr>
      <w:r w:rsidRPr="00B95F3F">
        <w:t>3.</w:t>
      </w:r>
      <w:r>
        <w:t>2</w:t>
      </w:r>
      <w:r w:rsidRPr="00B95F3F">
        <w:t>.3. Содержание и продолжительность выполнения административной процедуры.</w:t>
      </w:r>
    </w:p>
    <w:p w:rsidR="00145D32" w:rsidRPr="009D41F8" w:rsidRDefault="00145D32" w:rsidP="00190C7B">
      <w:pPr>
        <w:ind w:firstLine="720"/>
        <w:jc w:val="both"/>
        <w:rPr>
          <w:sz w:val="12"/>
          <w:szCs w:val="12"/>
        </w:rPr>
      </w:pPr>
    </w:p>
    <w:p w:rsidR="00145D32" w:rsidRDefault="00145D32" w:rsidP="00190C7B">
      <w:pPr>
        <w:ind w:firstLine="720"/>
        <w:jc w:val="both"/>
      </w:pPr>
      <w:r w:rsidRPr="00B95F3F">
        <w:t>Специалист</w:t>
      </w:r>
      <w:r>
        <w:t xml:space="preserve"> органа местного самоуправления</w:t>
      </w:r>
      <w:r w:rsidRPr="00B95F3F">
        <w:t xml:space="preserve">, ответственный за прием заявления </w:t>
      </w:r>
      <w:r>
        <w:br/>
      </w:r>
      <w:r w:rsidRPr="00B95F3F">
        <w:t xml:space="preserve">и документов, необходимых для предоставления государственной услуги, при обращении заявителей </w:t>
      </w:r>
      <w:r>
        <w:t>в орган местного самоуправления Санкт-Петербурга:</w:t>
      </w:r>
    </w:p>
    <w:p w:rsidR="00145D32" w:rsidRPr="00B95F3F" w:rsidRDefault="00145D32" w:rsidP="00190C7B">
      <w:pPr>
        <w:tabs>
          <w:tab w:val="left" w:pos="9354"/>
        </w:tabs>
        <w:ind w:right="-6" w:firstLine="720"/>
        <w:jc w:val="both"/>
      </w:pPr>
      <w:r w:rsidRPr="00B95F3F">
        <w:t>определяет предмет обращения;</w:t>
      </w:r>
    </w:p>
    <w:p w:rsidR="00145D32" w:rsidRPr="00B95F3F" w:rsidRDefault="00145D32" w:rsidP="00190C7B">
      <w:pPr>
        <w:tabs>
          <w:tab w:val="left" w:pos="9354"/>
        </w:tabs>
        <w:ind w:right="-6" w:firstLine="720"/>
        <w:jc w:val="both"/>
      </w:pPr>
      <w:r w:rsidRPr="00B95F3F">
        <w:t>устанавливает личность заявителя и его полномочия;</w:t>
      </w:r>
    </w:p>
    <w:p w:rsidR="00145D32" w:rsidRDefault="00145D32" w:rsidP="00190C7B">
      <w:pPr>
        <w:tabs>
          <w:tab w:val="left" w:pos="9354"/>
        </w:tabs>
        <w:ind w:right="-6" w:firstLine="720"/>
        <w:jc w:val="both"/>
      </w:pPr>
      <w:r w:rsidRPr="00B95F3F">
        <w:t xml:space="preserve">консультирует заявителя о порядке оформления заявления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специалистом </w:t>
      </w:r>
      <w:r>
        <w:t xml:space="preserve">органа местного самоуправления </w:t>
      </w:r>
      <w:r>
        <w:br/>
        <w:t>Санкт-Петербурга,</w:t>
      </w:r>
      <w:r w:rsidRPr="00B95F3F">
        <w:t xml:space="preserve"> ответственным за прием документов, о чем на заявлении делается соответствующая запись;</w:t>
      </w:r>
    </w:p>
    <w:p w:rsidR="00145D32" w:rsidRDefault="00145D32" w:rsidP="00190C7B">
      <w:pPr>
        <w:tabs>
          <w:tab w:val="left" w:pos="9354"/>
        </w:tabs>
        <w:ind w:right="-6" w:firstLine="720"/>
        <w:jc w:val="both"/>
      </w:pPr>
      <w:r>
        <w:t xml:space="preserve">определяет необходимость и способ информирования заявителя о принятом органом местного самоуправления решения по предоставлению государственной услуги (в устной либо письменной форме, в том числе через Многофункциональный центр), </w:t>
      </w:r>
      <w:r>
        <w:br/>
        <w:t>о чем на заявлении делается соответствующая запись;</w:t>
      </w:r>
    </w:p>
    <w:p w:rsidR="00145D32" w:rsidRDefault="00145D32" w:rsidP="00190C7B">
      <w:pPr>
        <w:tabs>
          <w:tab w:val="left" w:pos="9354"/>
        </w:tabs>
        <w:ind w:right="-6" w:firstLine="709"/>
        <w:jc w:val="both"/>
      </w:pPr>
      <w:r w:rsidRPr="00B95F3F">
        <w:t>проверяет наличие документов и дает их оценку на предмет соответствия перечню документов, указанных в пункте 2.6 настоящ</w:t>
      </w:r>
      <w:r>
        <w:t>его Административного регламента; 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копии;</w:t>
      </w:r>
    </w:p>
    <w:p w:rsidR="00145D32" w:rsidRPr="00B95F3F" w:rsidRDefault="00145D32" w:rsidP="00190C7B">
      <w:pPr>
        <w:tabs>
          <w:tab w:val="left" w:pos="9354"/>
        </w:tabs>
        <w:ind w:right="-6" w:firstLine="709"/>
        <w:jc w:val="both"/>
      </w:pPr>
      <w:r w:rsidRPr="00B95F3F">
        <w:t>фиксирует факт приема документов, указанных в пункте 2.6 настоящ</w:t>
      </w:r>
      <w:r>
        <w:t>его Административного регламента</w:t>
      </w:r>
      <w:r w:rsidRPr="00B95F3F">
        <w:t>, в журнале регистрации</w:t>
      </w:r>
      <w:r>
        <w:t>.</w:t>
      </w:r>
    </w:p>
    <w:p w:rsidR="00145D32" w:rsidRDefault="00145D32" w:rsidP="00190C7B">
      <w:pPr>
        <w:ind w:firstLine="720"/>
        <w:jc w:val="both"/>
      </w:pPr>
      <w:r w:rsidRPr="00B95F3F">
        <w:t>Продолжительность административной процедуры не должна превышать одного рабочего дня.</w:t>
      </w:r>
    </w:p>
    <w:p w:rsidR="00145D32" w:rsidRDefault="00145D32" w:rsidP="00190C7B">
      <w:pPr>
        <w:ind w:firstLine="720"/>
        <w:jc w:val="both"/>
      </w:pPr>
      <w:r>
        <w:t xml:space="preserve">Специалист органа местного самоуправления, ответственный за прием заявления </w:t>
      </w:r>
      <w:r>
        <w:br/>
        <w:t>и документов, необходимых для предоставления государственной услуги, посредством Многофункционального центра:</w:t>
      </w:r>
    </w:p>
    <w:p w:rsidR="00145D32" w:rsidRDefault="00145D32" w:rsidP="00190C7B">
      <w:pPr>
        <w:ind w:firstLine="720"/>
        <w:jc w:val="both"/>
      </w:pPr>
      <w:r>
        <w:t>получает копии документов и реестр документов из Многофункционального центра:</w:t>
      </w:r>
    </w:p>
    <w:p w:rsidR="00145D32" w:rsidRDefault="00145D32" w:rsidP="00190C7B">
      <w:pPr>
        <w:ind w:firstLine="720"/>
        <w:jc w:val="both"/>
      </w:pPr>
      <w:r>
        <w:t>а) в электронном виде (в составе пакетов электронных дел получателей государственной услуги);</w:t>
      </w:r>
    </w:p>
    <w:p w:rsidR="00145D32" w:rsidRDefault="00145D32" w:rsidP="00190C7B">
      <w:pPr>
        <w:ind w:firstLine="720"/>
        <w:jc w:val="both"/>
      </w:pPr>
      <w:r>
        <w:t>б) на бумажных носителях (в случае необходимости обязательного представления оригиналов документов)</w:t>
      </w:r>
    </w:p>
    <w:p w:rsidR="00145D32" w:rsidRPr="00B95F3F" w:rsidRDefault="00145D32" w:rsidP="00190C7B">
      <w:pPr>
        <w:ind w:firstLine="720"/>
        <w:jc w:val="both"/>
      </w:pPr>
      <w:r>
        <w:t>передает комплект документов заявителя для принятия решения специалисту  органа местного самоуправления, ответственному за подготовку оказания государственной услуги</w:t>
      </w:r>
    </w:p>
    <w:p w:rsidR="00145D32" w:rsidRPr="009D41F8" w:rsidRDefault="00145D32" w:rsidP="00190C7B">
      <w:pPr>
        <w:widowControl w:val="0"/>
        <w:autoSpaceDE w:val="0"/>
        <w:autoSpaceDN w:val="0"/>
        <w:adjustRightInd w:val="0"/>
        <w:ind w:firstLine="540"/>
        <w:jc w:val="both"/>
        <w:rPr>
          <w:sz w:val="12"/>
          <w:szCs w:val="12"/>
          <w:highlight w:val="yellow"/>
        </w:rPr>
      </w:pPr>
    </w:p>
    <w:p w:rsidR="00145D32" w:rsidRPr="007D5B42" w:rsidRDefault="00145D32" w:rsidP="00190C7B">
      <w:pPr>
        <w:ind w:firstLine="720"/>
        <w:jc w:val="both"/>
      </w:pPr>
      <w:r w:rsidRPr="00D118F0">
        <w:t>3.</w:t>
      </w:r>
      <w:r>
        <w:t>2</w:t>
      </w:r>
      <w:r w:rsidRPr="00D118F0">
        <w:t>.4. Критериями</w:t>
      </w:r>
      <w:r w:rsidRPr="004E19FE">
        <w:t xml:space="preserve"> принятия решения </w:t>
      </w:r>
      <w:r w:rsidRPr="00CD1500">
        <w:t>в рамках административно</w:t>
      </w:r>
      <w:r>
        <w:t>й</w:t>
      </w:r>
      <w:r w:rsidRPr="00CD1500">
        <w:t xml:space="preserve"> </w:t>
      </w:r>
      <w:r>
        <w:t>процедуры</w:t>
      </w:r>
      <w:r w:rsidRPr="004E19FE">
        <w:t xml:space="preserve"> является</w:t>
      </w:r>
      <w:r w:rsidRPr="00CD1500">
        <w:t xml:space="preserve"> </w:t>
      </w:r>
      <w:r w:rsidRPr="004E19FE">
        <w:t>соо</w:t>
      </w:r>
      <w:r>
        <w:t>тветствие комплекта документов настоящему Административному регламенту</w:t>
      </w:r>
      <w:r w:rsidRPr="004E19FE">
        <w:t>.</w:t>
      </w:r>
    </w:p>
    <w:p w:rsidR="00145D32" w:rsidRPr="009D41F8" w:rsidRDefault="00145D32" w:rsidP="00190C7B">
      <w:pPr>
        <w:ind w:firstLine="720"/>
        <w:jc w:val="both"/>
        <w:rPr>
          <w:sz w:val="12"/>
          <w:szCs w:val="12"/>
          <w:highlight w:val="yellow"/>
        </w:rPr>
      </w:pPr>
    </w:p>
    <w:p w:rsidR="00145D32" w:rsidRPr="00D118F0" w:rsidRDefault="00145D32" w:rsidP="00190C7B">
      <w:pPr>
        <w:ind w:firstLine="720"/>
        <w:jc w:val="both"/>
      </w:pPr>
      <w:r w:rsidRPr="00D118F0">
        <w:t>3.</w:t>
      </w:r>
      <w:r>
        <w:t>2</w:t>
      </w:r>
      <w:r w:rsidRPr="00D118F0">
        <w:t>.5. Результат административной процедуры:</w:t>
      </w:r>
    </w:p>
    <w:p w:rsidR="00145D32" w:rsidRPr="00B95F3F" w:rsidRDefault="00145D32" w:rsidP="00190C7B">
      <w:pPr>
        <w:ind w:firstLine="720"/>
        <w:jc w:val="both"/>
      </w:pPr>
      <w:r w:rsidRPr="00D118F0">
        <w:t xml:space="preserve">передача специалистом </w:t>
      </w:r>
      <w:r>
        <w:t>органа местного самоуправления</w:t>
      </w:r>
      <w:r w:rsidRPr="00D118F0">
        <w:t xml:space="preserve">, ответственным за прием заявления и документов, необходимых для предоставления государственной услуги, комплекта документов специалисту </w:t>
      </w:r>
      <w:r>
        <w:t>органа местного самоуправления</w:t>
      </w:r>
      <w:r w:rsidRPr="00D118F0">
        <w:t xml:space="preserve">, ответственному </w:t>
      </w:r>
      <w:r>
        <w:br/>
      </w:r>
      <w:r w:rsidRPr="00D118F0">
        <w:t xml:space="preserve">за </w:t>
      </w:r>
      <w:r>
        <w:t>подготовку оказания государственной услуги.</w:t>
      </w:r>
    </w:p>
    <w:p w:rsidR="00145D32" w:rsidRPr="009D41F8" w:rsidRDefault="00145D32" w:rsidP="00190C7B">
      <w:pPr>
        <w:ind w:firstLine="720"/>
        <w:jc w:val="both"/>
        <w:rPr>
          <w:sz w:val="12"/>
          <w:szCs w:val="12"/>
          <w:highlight w:val="yellow"/>
        </w:rPr>
      </w:pPr>
    </w:p>
    <w:p w:rsidR="00145D32" w:rsidRPr="00D118F0" w:rsidRDefault="00145D32" w:rsidP="00190C7B">
      <w:pPr>
        <w:ind w:firstLine="720"/>
        <w:jc w:val="both"/>
      </w:pPr>
      <w:r w:rsidRPr="00D118F0">
        <w:t>3.</w:t>
      </w:r>
      <w:r>
        <w:t>2</w:t>
      </w:r>
      <w:r w:rsidRPr="00D118F0">
        <w:t>.6. Способ фиксации результата выполнения административной процедуры:</w:t>
      </w:r>
    </w:p>
    <w:p w:rsidR="00145D32" w:rsidRPr="0049758C" w:rsidRDefault="00145D32" w:rsidP="00190C7B">
      <w:pPr>
        <w:ind w:firstLine="720"/>
        <w:jc w:val="both"/>
      </w:pPr>
      <w:r w:rsidRPr="00D118F0">
        <w:t>регистрация заявления и документов в журнале регистрации</w:t>
      </w:r>
      <w:r>
        <w:t xml:space="preserve"> органа местного самоуправления</w:t>
      </w:r>
      <w:r w:rsidRPr="00D118F0">
        <w:t>.</w:t>
      </w:r>
    </w:p>
    <w:p w:rsidR="00145D32" w:rsidRPr="006A334A" w:rsidRDefault="00145D32" w:rsidP="00190C7B">
      <w:pPr>
        <w:ind w:firstLine="720"/>
        <w:jc w:val="both"/>
        <w:rPr>
          <w:sz w:val="12"/>
          <w:szCs w:val="12"/>
          <w:highlight w:val="lightGray"/>
        </w:rPr>
      </w:pPr>
    </w:p>
    <w:p w:rsidR="00145D32" w:rsidRPr="00601891" w:rsidRDefault="00145D32" w:rsidP="00190C7B">
      <w:pPr>
        <w:widowControl w:val="0"/>
        <w:autoSpaceDE w:val="0"/>
        <w:autoSpaceDN w:val="0"/>
        <w:adjustRightInd w:val="0"/>
        <w:ind w:firstLine="709"/>
        <w:jc w:val="both"/>
      </w:pPr>
      <w:r w:rsidRPr="00601891">
        <w:t>3.3. Наименование административной процедуры: оказание органом местного самоуправления содействия опекунам и попечителям в виде подготовки обращения органа местного самоуправления.</w:t>
      </w:r>
    </w:p>
    <w:p w:rsidR="00145D32" w:rsidRPr="00601891" w:rsidRDefault="00145D32" w:rsidP="00190C7B">
      <w:pPr>
        <w:ind w:firstLine="720"/>
        <w:jc w:val="both"/>
        <w:rPr>
          <w:sz w:val="12"/>
          <w:szCs w:val="12"/>
        </w:rPr>
      </w:pPr>
    </w:p>
    <w:p w:rsidR="00145D32" w:rsidRPr="00601891" w:rsidRDefault="00145D32" w:rsidP="00190C7B">
      <w:pPr>
        <w:tabs>
          <w:tab w:val="left" w:pos="9354"/>
        </w:tabs>
        <w:ind w:right="-6" w:firstLine="720"/>
        <w:jc w:val="both"/>
      </w:pPr>
      <w:r w:rsidRPr="00601891">
        <w:t>3.3.1. События (юридические факты), являющиеся основанием для начала административной процедуры: получение специалистом органа местного самоуправления, ответственным за оказание содействия опекунам и попечителям, заявления и документов.</w:t>
      </w:r>
    </w:p>
    <w:p w:rsidR="00145D32" w:rsidRPr="00601891" w:rsidRDefault="00145D32" w:rsidP="00190C7B">
      <w:pPr>
        <w:ind w:firstLine="720"/>
        <w:jc w:val="both"/>
        <w:rPr>
          <w:sz w:val="12"/>
          <w:szCs w:val="12"/>
        </w:rPr>
      </w:pPr>
    </w:p>
    <w:p w:rsidR="00145D32" w:rsidRPr="00601891" w:rsidRDefault="00145D32" w:rsidP="00190C7B">
      <w:pPr>
        <w:tabs>
          <w:tab w:val="left" w:pos="9354"/>
        </w:tabs>
        <w:ind w:right="-6" w:firstLine="709"/>
        <w:jc w:val="both"/>
      </w:pPr>
      <w:r w:rsidRPr="00601891">
        <w:t>3.3.2. Ответственными за выполнение административной процедуры являются:</w:t>
      </w:r>
    </w:p>
    <w:p w:rsidR="00145D32" w:rsidRPr="00601891" w:rsidRDefault="00145D32" w:rsidP="00190C7B">
      <w:pPr>
        <w:tabs>
          <w:tab w:val="left" w:pos="9354"/>
        </w:tabs>
        <w:ind w:right="-6" w:firstLine="720"/>
        <w:jc w:val="both"/>
      </w:pPr>
      <w:r w:rsidRPr="00601891">
        <w:t>специалист органа местного самоуправления, ответственный за оказание содействия опекунам и попечителям;</w:t>
      </w:r>
    </w:p>
    <w:p w:rsidR="00145D32" w:rsidRPr="00601891" w:rsidRDefault="00145D32" w:rsidP="00190C7B">
      <w:pPr>
        <w:tabs>
          <w:tab w:val="left" w:pos="9354"/>
        </w:tabs>
        <w:ind w:right="-6" w:firstLine="709"/>
        <w:jc w:val="both"/>
      </w:pPr>
      <w:r w:rsidRPr="00601891">
        <w:t xml:space="preserve">руководитель структурного подразделения органа местного самоуправления </w:t>
      </w:r>
      <w:r>
        <w:br/>
      </w:r>
      <w:r w:rsidRPr="00601891">
        <w:t xml:space="preserve">Санкт-Петербурга (при наличии в органе местного самоуправления соответствующего структурного подразделения), ответственный за оказание содействия опекунам </w:t>
      </w:r>
      <w:r>
        <w:br/>
      </w:r>
      <w:r w:rsidRPr="00601891">
        <w:t>и попечителям;</w:t>
      </w:r>
    </w:p>
    <w:p w:rsidR="00145D32" w:rsidRPr="00601891" w:rsidRDefault="00145D32" w:rsidP="00190C7B">
      <w:pPr>
        <w:tabs>
          <w:tab w:val="left" w:pos="9354"/>
        </w:tabs>
        <w:ind w:right="-6" w:firstLine="709"/>
        <w:jc w:val="both"/>
      </w:pPr>
      <w:r w:rsidRPr="00601891">
        <w:t>должностное лицо органа местного самоуправления.</w:t>
      </w:r>
    </w:p>
    <w:p w:rsidR="00145D32" w:rsidRPr="00601891" w:rsidRDefault="00145D32" w:rsidP="00190C7B">
      <w:pPr>
        <w:pStyle w:val="BodyText"/>
        <w:ind w:firstLine="720"/>
        <w:rPr>
          <w:rFonts w:ascii="Times New Roman" w:hAnsi="Times New Roman" w:cs="Times New Roman"/>
          <w:sz w:val="12"/>
          <w:szCs w:val="12"/>
        </w:rPr>
      </w:pPr>
    </w:p>
    <w:p w:rsidR="00145D32" w:rsidRPr="00601891" w:rsidRDefault="00145D32" w:rsidP="00190C7B">
      <w:pPr>
        <w:ind w:firstLine="720"/>
        <w:jc w:val="both"/>
      </w:pPr>
      <w:r w:rsidRPr="00601891">
        <w:t>3.3.3. Содержание и продолжительность выполнения административной процедуры.</w:t>
      </w:r>
    </w:p>
    <w:p w:rsidR="00145D32" w:rsidRPr="00601891" w:rsidRDefault="00145D32" w:rsidP="00190C7B">
      <w:pPr>
        <w:widowControl w:val="0"/>
        <w:autoSpaceDE w:val="0"/>
        <w:autoSpaceDN w:val="0"/>
        <w:adjustRightInd w:val="0"/>
        <w:ind w:firstLine="709"/>
        <w:jc w:val="both"/>
        <w:rPr>
          <w:color w:val="000000"/>
          <w:sz w:val="12"/>
          <w:szCs w:val="12"/>
        </w:rPr>
      </w:pPr>
    </w:p>
    <w:p w:rsidR="00145D32" w:rsidRPr="00601891" w:rsidRDefault="00145D32" w:rsidP="00190C7B">
      <w:pPr>
        <w:tabs>
          <w:tab w:val="left" w:pos="9354"/>
        </w:tabs>
        <w:ind w:right="-6" w:firstLine="720"/>
        <w:jc w:val="both"/>
      </w:pPr>
      <w:r w:rsidRPr="00601891">
        <w:t>Специалист органа местного самоуправления, ответственный за оказание содействия опекунам и попечителям:</w:t>
      </w:r>
    </w:p>
    <w:p w:rsidR="00145D32" w:rsidRPr="00601891" w:rsidRDefault="00145D32" w:rsidP="00190C7B">
      <w:pPr>
        <w:tabs>
          <w:tab w:val="left" w:pos="9354"/>
        </w:tabs>
        <w:ind w:right="-6" w:firstLine="709"/>
        <w:jc w:val="both"/>
      </w:pPr>
      <w:r w:rsidRPr="00601891">
        <w:t xml:space="preserve">проводит проверку сведений, содержащихся в документах; </w:t>
      </w:r>
    </w:p>
    <w:p w:rsidR="00145D32" w:rsidRPr="00601891" w:rsidRDefault="00145D32" w:rsidP="00190C7B">
      <w:pPr>
        <w:tabs>
          <w:tab w:val="left" w:pos="9354"/>
        </w:tabs>
        <w:ind w:right="-6" w:firstLine="720"/>
        <w:jc w:val="both"/>
      </w:pPr>
      <w:r w:rsidRPr="00601891">
        <w:t>в случае принятия решения об оказании содействия опекуну или попечителю, готовит проект обращения органа местного самоуправления об оказании содействия опекуну или попечителю: ходатайство, письмо в учреждения и организации, направление, запрос и др. (далее – обращение органа местного самоуправления), согласовывает проект обращения органа местного самоуправления с руководителем структурного подразделения органа местного самоуправления (при наличии в органе местного самоуправления структурного подразделения)</w:t>
      </w:r>
      <w:r>
        <w:t xml:space="preserve"> должностным лицом органа местного самоуправления</w:t>
      </w:r>
      <w:r w:rsidRPr="00601891">
        <w:t>, после подписания обращения органа местного самоуправления должностным лицом направляет его по принадлежности вопроса.</w:t>
      </w:r>
    </w:p>
    <w:p w:rsidR="00145D32" w:rsidRPr="00601891" w:rsidRDefault="00145D32" w:rsidP="00190C7B">
      <w:pPr>
        <w:tabs>
          <w:tab w:val="left" w:pos="9354"/>
        </w:tabs>
        <w:ind w:right="-6" w:firstLine="720"/>
        <w:jc w:val="both"/>
      </w:pPr>
    </w:p>
    <w:p w:rsidR="00145D32" w:rsidRPr="00601891" w:rsidRDefault="00145D32" w:rsidP="00190C7B">
      <w:pPr>
        <w:tabs>
          <w:tab w:val="left" w:pos="9354"/>
        </w:tabs>
        <w:ind w:right="-6" w:firstLine="720"/>
        <w:jc w:val="both"/>
      </w:pPr>
      <w:r w:rsidRPr="00601891">
        <w:t xml:space="preserve">Руководитель структурного подразделения органа местного самоуправления </w:t>
      </w:r>
      <w:r>
        <w:br/>
      </w:r>
      <w:r w:rsidRPr="00601891">
        <w:t>(при наличии)</w:t>
      </w:r>
    </w:p>
    <w:p w:rsidR="00145D32" w:rsidRPr="00601891" w:rsidRDefault="00145D32" w:rsidP="00190C7B">
      <w:pPr>
        <w:tabs>
          <w:tab w:val="left" w:pos="9354"/>
        </w:tabs>
        <w:ind w:right="-6" w:firstLine="720"/>
        <w:jc w:val="both"/>
      </w:pPr>
      <w:r w:rsidRPr="00601891">
        <w:t xml:space="preserve">изучает проект обращения органа местного самоуправления; </w:t>
      </w:r>
    </w:p>
    <w:p w:rsidR="00145D32" w:rsidRPr="00601891" w:rsidRDefault="00145D32" w:rsidP="00190C7B">
      <w:pPr>
        <w:tabs>
          <w:tab w:val="left" w:pos="9354"/>
        </w:tabs>
        <w:ind w:right="-6" w:firstLine="720"/>
        <w:jc w:val="both"/>
      </w:pPr>
      <w:r w:rsidRPr="00601891">
        <w:t>в случае одобрения  - согласовывает проект обращения органа местного самоуправления и направляет проект обращения должностному лицу органа местного самоуправления;</w:t>
      </w:r>
    </w:p>
    <w:p w:rsidR="00145D32" w:rsidRPr="00601891" w:rsidRDefault="00145D32" w:rsidP="00190C7B">
      <w:pPr>
        <w:tabs>
          <w:tab w:val="left" w:pos="9354"/>
        </w:tabs>
        <w:ind w:right="-6" w:firstLine="720"/>
        <w:jc w:val="both"/>
      </w:pPr>
      <w:r w:rsidRPr="00601891">
        <w:t xml:space="preserve">в случае несогласия – излагает замечания и возвращает проект обращения органа местного самоуправления на доработку. </w:t>
      </w:r>
    </w:p>
    <w:p w:rsidR="00145D32" w:rsidRPr="00601891" w:rsidRDefault="00145D32" w:rsidP="00190C7B">
      <w:pPr>
        <w:tabs>
          <w:tab w:val="left" w:pos="9354"/>
        </w:tabs>
        <w:ind w:right="-6" w:firstLine="720"/>
        <w:jc w:val="both"/>
      </w:pPr>
    </w:p>
    <w:p w:rsidR="00145D32" w:rsidRPr="00601891" w:rsidRDefault="00145D32" w:rsidP="00190C7B">
      <w:pPr>
        <w:tabs>
          <w:tab w:val="left" w:pos="9354"/>
        </w:tabs>
        <w:ind w:right="-6" w:firstLine="720"/>
        <w:jc w:val="both"/>
      </w:pPr>
      <w:r w:rsidRPr="00601891">
        <w:t>Должностное лицо органа местного самоуправления</w:t>
      </w:r>
    </w:p>
    <w:p w:rsidR="00145D32" w:rsidRPr="00601891" w:rsidRDefault="00145D32" w:rsidP="00190C7B">
      <w:pPr>
        <w:tabs>
          <w:tab w:val="left" w:pos="9354"/>
        </w:tabs>
        <w:ind w:right="-6" w:firstLine="720"/>
        <w:jc w:val="both"/>
      </w:pPr>
      <w:r w:rsidRPr="00601891">
        <w:t xml:space="preserve">изучает проект обращения органа местного самоуправления; </w:t>
      </w:r>
    </w:p>
    <w:p w:rsidR="00145D32" w:rsidRPr="00601891" w:rsidRDefault="00145D32" w:rsidP="00190C7B">
      <w:pPr>
        <w:tabs>
          <w:tab w:val="left" w:pos="9354"/>
        </w:tabs>
        <w:ind w:right="-6" w:firstLine="720"/>
        <w:jc w:val="both"/>
      </w:pPr>
      <w:r w:rsidRPr="00601891">
        <w:t>в случае одобрения  -  подписывает обращение органа местного самоуправления;</w:t>
      </w:r>
    </w:p>
    <w:p w:rsidR="00145D32" w:rsidRPr="00601891" w:rsidRDefault="00145D32" w:rsidP="00190C7B">
      <w:pPr>
        <w:tabs>
          <w:tab w:val="left" w:pos="9354"/>
        </w:tabs>
        <w:ind w:right="-6" w:firstLine="720"/>
        <w:jc w:val="both"/>
      </w:pPr>
      <w:r w:rsidRPr="00601891">
        <w:t>в случае несогласия – излагает замечания и возвращает проект обращения органа местного самоуправления на доработку.</w:t>
      </w:r>
    </w:p>
    <w:p w:rsidR="00145D32" w:rsidRPr="00601891" w:rsidRDefault="00145D32" w:rsidP="00190C7B">
      <w:pPr>
        <w:tabs>
          <w:tab w:val="left" w:pos="9354"/>
        </w:tabs>
        <w:ind w:right="-6" w:firstLine="720"/>
        <w:jc w:val="both"/>
      </w:pPr>
    </w:p>
    <w:p w:rsidR="00145D32" w:rsidRPr="00601891" w:rsidRDefault="00145D32" w:rsidP="00190C7B">
      <w:pPr>
        <w:ind w:firstLine="720"/>
        <w:jc w:val="both"/>
      </w:pPr>
      <w:r w:rsidRPr="00601891">
        <w:t xml:space="preserve">Продолжительность административной процедуры не должна превышать тридцати дней. </w:t>
      </w:r>
    </w:p>
    <w:p w:rsidR="00145D32" w:rsidRPr="00601891" w:rsidRDefault="00145D32" w:rsidP="00190C7B">
      <w:pPr>
        <w:tabs>
          <w:tab w:val="left" w:pos="9354"/>
        </w:tabs>
        <w:ind w:right="-6" w:firstLine="720"/>
        <w:jc w:val="both"/>
      </w:pPr>
    </w:p>
    <w:p w:rsidR="00145D32" w:rsidRPr="00601891" w:rsidRDefault="00145D32" w:rsidP="00190C7B">
      <w:pPr>
        <w:tabs>
          <w:tab w:val="left" w:pos="9354"/>
        </w:tabs>
        <w:ind w:right="-6" w:firstLine="720"/>
        <w:jc w:val="both"/>
      </w:pPr>
      <w:r w:rsidRPr="00601891">
        <w:t xml:space="preserve">3.4. Наименование административной процедуры: уведомление заявителя </w:t>
      </w:r>
      <w:r>
        <w:br/>
      </w:r>
      <w:r w:rsidRPr="00601891">
        <w:t>об оказании содействия либо о невозможности оказания содействия.</w:t>
      </w:r>
    </w:p>
    <w:p w:rsidR="00145D32" w:rsidRPr="00601891" w:rsidRDefault="00145D32" w:rsidP="00190C7B">
      <w:pPr>
        <w:tabs>
          <w:tab w:val="left" w:pos="9354"/>
        </w:tabs>
        <w:ind w:right="-6" w:firstLine="720"/>
        <w:jc w:val="both"/>
      </w:pPr>
    </w:p>
    <w:p w:rsidR="00145D32" w:rsidRPr="00601891" w:rsidRDefault="00145D32" w:rsidP="00190C7B">
      <w:pPr>
        <w:tabs>
          <w:tab w:val="left" w:pos="9354"/>
        </w:tabs>
        <w:ind w:right="-6" w:firstLine="720"/>
        <w:jc w:val="both"/>
      </w:pPr>
      <w:r w:rsidRPr="00601891">
        <w:t>3.4.1. События (юридические факты), являющиеся основанием для начала административной процедуры: получение ответа на обращение органа местного самоуправления.</w:t>
      </w:r>
    </w:p>
    <w:p w:rsidR="00145D32" w:rsidRPr="00601891" w:rsidRDefault="00145D32" w:rsidP="00190C7B">
      <w:pPr>
        <w:tabs>
          <w:tab w:val="left" w:pos="9354"/>
        </w:tabs>
        <w:ind w:right="-6" w:firstLine="720"/>
        <w:jc w:val="both"/>
      </w:pPr>
    </w:p>
    <w:p w:rsidR="00145D32" w:rsidRPr="00601891" w:rsidRDefault="00145D32" w:rsidP="00190C7B">
      <w:pPr>
        <w:tabs>
          <w:tab w:val="left" w:pos="9354"/>
        </w:tabs>
        <w:ind w:right="-6" w:firstLine="709"/>
        <w:jc w:val="both"/>
      </w:pPr>
      <w:r w:rsidRPr="00601891">
        <w:t>3.4.2. Ответственными за выполнение административной процедуры являются:</w:t>
      </w:r>
    </w:p>
    <w:p w:rsidR="00145D32" w:rsidRPr="00601891" w:rsidRDefault="00145D32" w:rsidP="00190C7B">
      <w:pPr>
        <w:tabs>
          <w:tab w:val="left" w:pos="9354"/>
        </w:tabs>
        <w:ind w:right="-6" w:firstLine="720"/>
        <w:jc w:val="both"/>
      </w:pPr>
      <w:r w:rsidRPr="00601891">
        <w:t>специалист органа местного самоуправления, ответственный за оказание содействия опекунам и попечителям;</w:t>
      </w:r>
    </w:p>
    <w:p w:rsidR="00145D32" w:rsidRPr="00601891" w:rsidRDefault="00145D32" w:rsidP="00190C7B">
      <w:pPr>
        <w:tabs>
          <w:tab w:val="left" w:pos="9354"/>
        </w:tabs>
        <w:ind w:right="-6" w:firstLine="709"/>
        <w:jc w:val="both"/>
      </w:pPr>
      <w:r w:rsidRPr="00601891">
        <w:t xml:space="preserve">руководитель структурного подразделения органа местного самоуправления </w:t>
      </w:r>
      <w:r w:rsidRPr="00601891">
        <w:br/>
        <w:t xml:space="preserve">Санкт-Петербурга (при наличии в органе местного самоуправления соответствующего структурного подразделения), ответственный за оказание содействия опекунам </w:t>
      </w:r>
      <w:r>
        <w:br/>
      </w:r>
      <w:r w:rsidRPr="00601891">
        <w:t>и попечителям;</w:t>
      </w:r>
    </w:p>
    <w:p w:rsidR="00145D32" w:rsidRPr="00601891" w:rsidRDefault="00145D32" w:rsidP="00190C7B">
      <w:pPr>
        <w:tabs>
          <w:tab w:val="left" w:pos="9354"/>
        </w:tabs>
        <w:ind w:right="-6" w:firstLine="709"/>
        <w:jc w:val="both"/>
      </w:pPr>
      <w:r w:rsidRPr="00601891">
        <w:t>должностное лицо органа местного самоуправления.</w:t>
      </w:r>
    </w:p>
    <w:p w:rsidR="00145D32" w:rsidRPr="00601891" w:rsidRDefault="00145D32" w:rsidP="00190C7B">
      <w:pPr>
        <w:tabs>
          <w:tab w:val="left" w:pos="9354"/>
        </w:tabs>
        <w:ind w:right="-6" w:firstLine="720"/>
        <w:jc w:val="both"/>
      </w:pPr>
    </w:p>
    <w:p w:rsidR="00145D32" w:rsidRPr="00601891" w:rsidRDefault="00145D32" w:rsidP="00190C7B">
      <w:pPr>
        <w:ind w:firstLine="720"/>
        <w:jc w:val="both"/>
      </w:pPr>
      <w:r w:rsidRPr="00601891">
        <w:t>3.4.3. Содержание и продолжительность выполнения административной процедуры.</w:t>
      </w:r>
    </w:p>
    <w:p w:rsidR="00145D32" w:rsidRPr="00601891" w:rsidRDefault="00145D32" w:rsidP="00190C7B">
      <w:pPr>
        <w:tabs>
          <w:tab w:val="left" w:pos="9354"/>
        </w:tabs>
        <w:ind w:right="-6" w:firstLine="720"/>
        <w:jc w:val="both"/>
      </w:pPr>
    </w:p>
    <w:p w:rsidR="00145D32" w:rsidRPr="00601891" w:rsidRDefault="00145D32" w:rsidP="00190C7B">
      <w:pPr>
        <w:tabs>
          <w:tab w:val="left" w:pos="9354"/>
        </w:tabs>
        <w:ind w:right="-6" w:firstLine="720"/>
        <w:jc w:val="both"/>
      </w:pPr>
      <w:r w:rsidRPr="00601891">
        <w:t>Специалист органа местного самоуправления, ответственный за оказание содействия опекунам и попечителям:</w:t>
      </w:r>
    </w:p>
    <w:p w:rsidR="00145D32" w:rsidRPr="00601891" w:rsidRDefault="00145D32" w:rsidP="00190C7B">
      <w:pPr>
        <w:tabs>
          <w:tab w:val="left" w:pos="9354"/>
        </w:tabs>
        <w:ind w:right="-6" w:firstLine="720"/>
        <w:jc w:val="both"/>
      </w:pPr>
      <w:r w:rsidRPr="00601891">
        <w:t xml:space="preserve">по результатам рассмотрения </w:t>
      </w:r>
      <w:r>
        <w:t xml:space="preserve">(с учетом полученных ответов на обращение органа местного самоуправления) </w:t>
      </w:r>
      <w:r w:rsidRPr="00601891">
        <w:t>готовит проект уведомления в адрес заявителя об оказании содействия опекуну или попечителю, либо о невозможности оказания содействия опекуну или попечителю (приложение № 5 к настоящим Методическим рекомендациям).</w:t>
      </w:r>
    </w:p>
    <w:p w:rsidR="00145D32" w:rsidRPr="00601891" w:rsidRDefault="00145D32" w:rsidP="00190C7B">
      <w:pPr>
        <w:tabs>
          <w:tab w:val="left" w:pos="9354"/>
        </w:tabs>
        <w:ind w:right="-6" w:firstLine="720"/>
        <w:jc w:val="both"/>
      </w:pPr>
    </w:p>
    <w:p w:rsidR="00145D32" w:rsidRPr="00601891" w:rsidRDefault="00145D32" w:rsidP="00190C7B">
      <w:pPr>
        <w:tabs>
          <w:tab w:val="left" w:pos="9354"/>
        </w:tabs>
        <w:ind w:right="-6" w:firstLine="720"/>
        <w:jc w:val="both"/>
      </w:pPr>
      <w:r w:rsidRPr="00601891">
        <w:t xml:space="preserve">Руководитель структурного подразделения органа местного самоуправления </w:t>
      </w:r>
      <w:r>
        <w:br/>
      </w:r>
      <w:r w:rsidRPr="00601891">
        <w:t>(при наличии)</w:t>
      </w:r>
      <w:r>
        <w:t>, специалист органа местного самоуправления, ответственный за оказание содействия опекунам и попечителям</w:t>
      </w:r>
      <w:r w:rsidRPr="00601891">
        <w:t>:</w:t>
      </w:r>
    </w:p>
    <w:p w:rsidR="00145D32" w:rsidRPr="00601891" w:rsidRDefault="00145D32" w:rsidP="00190C7B">
      <w:pPr>
        <w:tabs>
          <w:tab w:val="left" w:pos="9354"/>
        </w:tabs>
        <w:ind w:right="-6" w:firstLine="720"/>
        <w:jc w:val="both"/>
      </w:pPr>
      <w:r w:rsidRPr="00601891">
        <w:t>по результатам рассмотрения согласовывает проект уведомления в адрес заявителя об оказании содействия опекуну или попечителю, либо о невозможности оказания содействия опекуну или попечителю и направляет проект уведомления должностному лицу органа местного самоуправления.</w:t>
      </w:r>
    </w:p>
    <w:p w:rsidR="00145D32" w:rsidRPr="00601891" w:rsidRDefault="00145D32" w:rsidP="00190C7B">
      <w:pPr>
        <w:tabs>
          <w:tab w:val="left" w:pos="9354"/>
        </w:tabs>
        <w:ind w:right="-6" w:firstLine="720"/>
        <w:jc w:val="both"/>
      </w:pPr>
    </w:p>
    <w:p w:rsidR="00145D32" w:rsidRPr="00601891" w:rsidRDefault="00145D32" w:rsidP="00190C7B">
      <w:pPr>
        <w:tabs>
          <w:tab w:val="left" w:pos="9354"/>
        </w:tabs>
        <w:ind w:right="-6" w:firstLine="720"/>
        <w:jc w:val="both"/>
      </w:pPr>
      <w:r w:rsidRPr="00601891">
        <w:t>Должностное лицо органа местного самоуправления:</w:t>
      </w:r>
    </w:p>
    <w:p w:rsidR="00145D32" w:rsidRPr="00601891" w:rsidRDefault="00145D32" w:rsidP="00190C7B">
      <w:pPr>
        <w:tabs>
          <w:tab w:val="left" w:pos="9354"/>
        </w:tabs>
        <w:ind w:right="-6" w:firstLine="720"/>
        <w:jc w:val="both"/>
      </w:pPr>
      <w:r w:rsidRPr="00601891">
        <w:t xml:space="preserve">по результатам рассмотрения подписывает уведомление в адрес заявителя </w:t>
      </w:r>
      <w:r>
        <w:br/>
      </w:r>
      <w:r w:rsidRPr="00601891">
        <w:t xml:space="preserve">об оказании содействия опекуну или попечителю, либо о невозможности оказания содействия опекуну или попечителю. </w:t>
      </w:r>
    </w:p>
    <w:p w:rsidR="00145D32" w:rsidRPr="00601891" w:rsidRDefault="00145D32" w:rsidP="00190C7B">
      <w:pPr>
        <w:tabs>
          <w:tab w:val="left" w:pos="9354"/>
        </w:tabs>
        <w:ind w:right="-6" w:firstLine="720"/>
        <w:jc w:val="both"/>
      </w:pPr>
    </w:p>
    <w:p w:rsidR="00145D32" w:rsidRPr="00601891" w:rsidRDefault="00145D32" w:rsidP="00190C7B">
      <w:pPr>
        <w:tabs>
          <w:tab w:val="left" w:pos="9354"/>
        </w:tabs>
        <w:ind w:right="-6" w:firstLine="720"/>
        <w:jc w:val="both"/>
      </w:pPr>
      <w:r w:rsidRPr="00601891">
        <w:t>После подписания уведомления  об оказании содействия опекуну или попечителю либо о невозможности оказания содействия опекуну или попечителю, специалист органа местного самоуправления направляет уведомление в адрес заявителя.</w:t>
      </w:r>
    </w:p>
    <w:p w:rsidR="00145D32" w:rsidRPr="00601891" w:rsidRDefault="00145D32" w:rsidP="00190C7B">
      <w:pPr>
        <w:tabs>
          <w:tab w:val="left" w:pos="9354"/>
        </w:tabs>
        <w:ind w:right="-6" w:firstLine="720"/>
        <w:jc w:val="both"/>
      </w:pPr>
    </w:p>
    <w:p w:rsidR="00145D32" w:rsidRDefault="00145D32" w:rsidP="00190C7B">
      <w:pPr>
        <w:tabs>
          <w:tab w:val="left" w:pos="9354"/>
        </w:tabs>
        <w:ind w:right="-6" w:firstLine="720"/>
        <w:jc w:val="both"/>
      </w:pPr>
      <w:r w:rsidRPr="00601891">
        <w:t>Продолжительность административной процедуры не должна превышать пяти дней.</w:t>
      </w:r>
    </w:p>
    <w:p w:rsidR="00145D32" w:rsidRDefault="00145D32" w:rsidP="00190C7B">
      <w:pPr>
        <w:ind w:firstLine="720"/>
        <w:jc w:val="both"/>
      </w:pPr>
    </w:p>
    <w:p w:rsidR="00145D32" w:rsidRDefault="00145D32" w:rsidP="00190C7B">
      <w:pPr>
        <w:ind w:firstLine="720"/>
        <w:jc w:val="both"/>
      </w:pPr>
      <w:r w:rsidRPr="00D118F0">
        <w:t>3.</w:t>
      </w:r>
      <w:r>
        <w:t>4</w:t>
      </w:r>
      <w:r w:rsidRPr="00D118F0">
        <w:t>.4. Критериями</w:t>
      </w:r>
      <w:r w:rsidRPr="004E19FE">
        <w:t xml:space="preserve"> принятия решения </w:t>
      </w:r>
      <w:r w:rsidRPr="00CD1500">
        <w:t>в рамках административно</w:t>
      </w:r>
      <w:r>
        <w:t>й</w:t>
      </w:r>
      <w:r w:rsidRPr="00CD1500">
        <w:t xml:space="preserve"> </w:t>
      </w:r>
      <w:r>
        <w:t>процедуры</w:t>
      </w:r>
      <w:r w:rsidRPr="004E19FE">
        <w:t xml:space="preserve"> является</w:t>
      </w:r>
      <w:r w:rsidRPr="00CD1500">
        <w:t xml:space="preserve"> </w:t>
      </w:r>
      <w:r>
        <w:t xml:space="preserve">оказание содействия опекунам или попечителям органом местного самоуправления в рамках действующего законодательства Российской Федерации </w:t>
      </w:r>
      <w:r>
        <w:br/>
        <w:t>и Санкт-Петербурга.</w:t>
      </w:r>
    </w:p>
    <w:p w:rsidR="00145D32" w:rsidRPr="009D41F8" w:rsidRDefault="00145D32" w:rsidP="00190C7B">
      <w:pPr>
        <w:ind w:firstLine="720"/>
        <w:jc w:val="both"/>
        <w:rPr>
          <w:sz w:val="12"/>
          <w:szCs w:val="12"/>
          <w:highlight w:val="yellow"/>
        </w:rPr>
      </w:pPr>
      <w:r>
        <w:t xml:space="preserve"> </w:t>
      </w:r>
    </w:p>
    <w:p w:rsidR="00145D32" w:rsidRPr="00D118F0" w:rsidRDefault="00145D32" w:rsidP="00190C7B">
      <w:pPr>
        <w:ind w:firstLine="720"/>
        <w:jc w:val="both"/>
      </w:pPr>
      <w:r w:rsidRPr="00D118F0">
        <w:t>3.</w:t>
      </w:r>
      <w:r>
        <w:t>4</w:t>
      </w:r>
      <w:r w:rsidRPr="00D118F0">
        <w:t>.5. Результат административной процедуры:</w:t>
      </w:r>
    </w:p>
    <w:p w:rsidR="00145D32" w:rsidRPr="002E38ED" w:rsidRDefault="00145D32" w:rsidP="00190C7B">
      <w:pPr>
        <w:ind w:firstLine="720"/>
        <w:jc w:val="both"/>
      </w:pPr>
      <w:r>
        <w:t>направление соответствующего уведомления заявителю.</w:t>
      </w:r>
    </w:p>
    <w:p w:rsidR="00145D32" w:rsidRPr="002E38ED" w:rsidRDefault="00145D32" w:rsidP="00190C7B">
      <w:pPr>
        <w:ind w:firstLine="720"/>
        <w:jc w:val="both"/>
        <w:rPr>
          <w:sz w:val="12"/>
          <w:szCs w:val="12"/>
          <w:highlight w:val="yellow"/>
        </w:rPr>
      </w:pPr>
    </w:p>
    <w:p w:rsidR="00145D32" w:rsidRPr="002E38ED" w:rsidRDefault="00145D32" w:rsidP="00190C7B">
      <w:pPr>
        <w:ind w:firstLine="720"/>
        <w:jc w:val="both"/>
      </w:pPr>
      <w:r w:rsidRPr="002E38ED">
        <w:t>3.</w:t>
      </w:r>
      <w:r>
        <w:t>4</w:t>
      </w:r>
      <w:r w:rsidRPr="002E38ED">
        <w:t>.6. Способ фиксации результата выполнения административной процедуры:</w:t>
      </w:r>
    </w:p>
    <w:p w:rsidR="00145D32" w:rsidRDefault="00145D32" w:rsidP="00190C7B">
      <w:pPr>
        <w:ind w:firstLine="720"/>
        <w:jc w:val="both"/>
      </w:pPr>
      <w:r>
        <w:t>подписанное должностным лицом органа местного самоуправления обращение органа местного самоуправления;</w:t>
      </w:r>
    </w:p>
    <w:p w:rsidR="00145D32" w:rsidRDefault="00145D32" w:rsidP="00190C7B">
      <w:pPr>
        <w:ind w:firstLine="720"/>
        <w:jc w:val="both"/>
      </w:pPr>
      <w:r>
        <w:t>регистрация обращения органа местного самоуправления в журнале регистрации обращений граждан;</w:t>
      </w:r>
    </w:p>
    <w:p w:rsidR="00145D32" w:rsidRPr="00700B22" w:rsidRDefault="00145D32" w:rsidP="00190C7B">
      <w:pPr>
        <w:ind w:firstLine="720"/>
        <w:jc w:val="both"/>
        <w:rPr>
          <w:color w:val="0000FF"/>
        </w:rPr>
      </w:pPr>
      <w:r>
        <w:t>подписанное должностным лицом органа местного самоуправления уведомление.</w:t>
      </w:r>
    </w:p>
    <w:p w:rsidR="00145D32" w:rsidRPr="00CD10B6" w:rsidRDefault="00145D32" w:rsidP="00190C7B">
      <w:pPr>
        <w:ind w:firstLine="720"/>
        <w:jc w:val="both"/>
        <w:rPr>
          <w:color w:val="FF0000"/>
          <w:sz w:val="12"/>
          <w:szCs w:val="12"/>
          <w:highlight w:val="lightGray"/>
        </w:rPr>
      </w:pPr>
    </w:p>
    <w:p w:rsidR="00145D32" w:rsidRDefault="00145D32" w:rsidP="00190C7B">
      <w:pPr>
        <w:pStyle w:val="BodyText"/>
        <w:jc w:val="center"/>
        <w:rPr>
          <w:rFonts w:ascii="Times New Roman" w:hAnsi="Times New Roman" w:cs="Times New Roman"/>
          <w:b/>
          <w:bCs/>
        </w:rPr>
      </w:pPr>
    </w:p>
    <w:p w:rsidR="00145D32" w:rsidRPr="00CD10B6" w:rsidRDefault="00145D32" w:rsidP="00190C7B">
      <w:pPr>
        <w:pStyle w:val="BodyText"/>
        <w:jc w:val="center"/>
        <w:rPr>
          <w:rFonts w:ascii="Times New Roman" w:hAnsi="Times New Roman" w:cs="Times New Roman"/>
          <w:b/>
          <w:bCs/>
        </w:rPr>
      </w:pPr>
      <w:r>
        <w:rPr>
          <w:rFonts w:ascii="Times New Roman" w:hAnsi="Times New Roman" w:cs="Times New Roman"/>
          <w:b/>
          <w:bCs/>
          <w:lang w:val="en-US"/>
        </w:rPr>
        <w:t>IV</w:t>
      </w:r>
      <w:r w:rsidRPr="00CD10B6">
        <w:rPr>
          <w:rFonts w:ascii="Times New Roman" w:hAnsi="Times New Roman" w:cs="Times New Roman"/>
          <w:b/>
          <w:bCs/>
        </w:rPr>
        <w:t>. Формы контроля</w:t>
      </w:r>
    </w:p>
    <w:p w:rsidR="00145D32" w:rsidRPr="00814EF6" w:rsidRDefault="00145D32" w:rsidP="00190C7B">
      <w:pPr>
        <w:pStyle w:val="BodyText"/>
        <w:jc w:val="center"/>
        <w:rPr>
          <w:rFonts w:ascii="Times New Roman" w:hAnsi="Times New Roman" w:cs="Times New Roman"/>
          <w:b/>
          <w:bCs/>
          <w:color w:val="0000FF"/>
          <w:sz w:val="12"/>
          <w:szCs w:val="12"/>
          <w:highlight w:val="lightGray"/>
        </w:rPr>
      </w:pPr>
    </w:p>
    <w:p w:rsidR="00145D32" w:rsidRPr="00DD5CBD" w:rsidRDefault="00145D32" w:rsidP="00190C7B">
      <w:pPr>
        <w:autoSpaceDE w:val="0"/>
        <w:autoSpaceDN w:val="0"/>
        <w:adjustRightInd w:val="0"/>
        <w:ind w:firstLine="708"/>
        <w:jc w:val="both"/>
        <w:rPr>
          <w:i/>
          <w:iCs/>
        </w:rPr>
      </w:pPr>
      <w:r w:rsidRPr="00DD5CBD">
        <w:t xml:space="preserve">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w:t>
      </w:r>
      <w:r>
        <w:t>должностным лицом органа местного самоуправления, ответственным за организацию и осуществление деятельности по опеке и попечительству.</w:t>
      </w:r>
    </w:p>
    <w:p w:rsidR="00145D32" w:rsidRPr="00DD5CBD" w:rsidRDefault="00145D32" w:rsidP="00190C7B">
      <w:pPr>
        <w:autoSpaceDE w:val="0"/>
        <w:autoSpaceDN w:val="0"/>
        <w:adjustRightInd w:val="0"/>
        <w:ind w:firstLine="708"/>
        <w:jc w:val="both"/>
      </w:pPr>
      <w:r w:rsidRPr="00DD5CBD">
        <w:t xml:space="preserve">4.2. </w:t>
      </w:r>
      <w:r>
        <w:t>Должностное лицо органа местного самоуправления</w:t>
      </w:r>
      <w:r w:rsidRPr="00DD5CBD">
        <w:t xml:space="preserve"> осуществляет контроль за:</w:t>
      </w:r>
    </w:p>
    <w:p w:rsidR="00145D32" w:rsidRPr="00DD5CBD" w:rsidRDefault="00145D32" w:rsidP="00190C7B">
      <w:pPr>
        <w:autoSpaceDE w:val="0"/>
        <w:autoSpaceDN w:val="0"/>
        <w:adjustRightInd w:val="0"/>
        <w:ind w:firstLine="708"/>
        <w:jc w:val="both"/>
      </w:pPr>
      <w:r w:rsidRPr="00DD5CBD">
        <w:t xml:space="preserve">надлежащим исполнением </w:t>
      </w:r>
      <w:r>
        <w:t>А</w:t>
      </w:r>
      <w:r w:rsidRPr="00DD5CBD">
        <w:t xml:space="preserve">дминистративного регламента </w:t>
      </w:r>
      <w:r>
        <w:t>специалистами органа местного самоуправления</w:t>
      </w:r>
      <w:r w:rsidRPr="00DD5CBD">
        <w:t>;</w:t>
      </w:r>
    </w:p>
    <w:p w:rsidR="00145D32" w:rsidRPr="00DD5CBD" w:rsidRDefault="00145D32" w:rsidP="00190C7B">
      <w:pPr>
        <w:autoSpaceDE w:val="0"/>
        <w:autoSpaceDN w:val="0"/>
        <w:adjustRightInd w:val="0"/>
        <w:ind w:firstLine="708"/>
        <w:jc w:val="both"/>
      </w:pPr>
      <w:r w:rsidRPr="00DD5CBD">
        <w:t xml:space="preserve">обеспечением сохранности принятых от заявителя документов </w:t>
      </w:r>
      <w:r w:rsidRPr="00DD5CBD">
        <w:br/>
        <w:t xml:space="preserve">и соблюдением сотрудниками подразделения особенностей по сбору </w:t>
      </w:r>
      <w:r w:rsidRPr="00DD5CBD">
        <w:br/>
        <w:t>и обработке персональных данных заявителя.</w:t>
      </w:r>
    </w:p>
    <w:p w:rsidR="00145D32" w:rsidRPr="00DD5CBD" w:rsidRDefault="00145D32" w:rsidP="00190C7B">
      <w:pPr>
        <w:autoSpaceDE w:val="0"/>
        <w:autoSpaceDN w:val="0"/>
        <w:adjustRightInd w:val="0"/>
        <w:ind w:firstLine="708"/>
        <w:jc w:val="both"/>
      </w:pPr>
      <w:r w:rsidRPr="00DD5CBD">
        <w:t xml:space="preserve">4.3. </w:t>
      </w:r>
      <w:r>
        <w:t>Должностное лицо органа местного самоуправления и специалисты органа местного самоуправления</w:t>
      </w:r>
      <w:r w:rsidRPr="00DD5CBD">
        <w:t xml:space="preserve">,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w:t>
      </w:r>
      <w:r>
        <w:br/>
      </w:r>
      <w:r w:rsidRPr="00DD5CBD">
        <w:t xml:space="preserve">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w:t>
      </w:r>
      <w:r>
        <w:br/>
      </w:r>
      <w:r w:rsidRPr="00DD5CBD">
        <w:t xml:space="preserve">за соблюдение сроков и порядка выдачи документов. Персональная ответственность </w:t>
      </w:r>
      <w:r>
        <w:t xml:space="preserve">должностного лица органа местного самоуправления и специалистов органа местного самоуправления </w:t>
      </w:r>
      <w:r w:rsidRPr="00DD5CBD">
        <w:t xml:space="preserve">закрепляется в должностных </w:t>
      </w:r>
      <w:r>
        <w:t>инструкциях</w:t>
      </w:r>
      <w:r w:rsidRPr="00DD5CBD">
        <w:t xml:space="preserve"> в соответствии с требованиями законодательства.</w:t>
      </w:r>
    </w:p>
    <w:p w:rsidR="00145D32" w:rsidRPr="00DD5CBD" w:rsidRDefault="00145D32" w:rsidP="00190C7B">
      <w:pPr>
        <w:autoSpaceDE w:val="0"/>
        <w:autoSpaceDN w:val="0"/>
        <w:adjustRightInd w:val="0"/>
        <w:ind w:firstLine="708"/>
        <w:jc w:val="both"/>
      </w:pPr>
      <w:r w:rsidRPr="00DD5CBD">
        <w:t>В частности</w:t>
      </w:r>
      <w:r>
        <w:t xml:space="preserve"> специалисты органа местного самоуправления</w:t>
      </w:r>
      <w:r w:rsidRPr="00DD5CBD">
        <w:t xml:space="preserve"> несут ответственность за:</w:t>
      </w:r>
    </w:p>
    <w:p w:rsidR="00145D32" w:rsidRPr="00DD5CBD" w:rsidRDefault="00145D32" w:rsidP="00190C7B">
      <w:pPr>
        <w:autoSpaceDE w:val="0"/>
        <w:autoSpaceDN w:val="0"/>
        <w:adjustRightInd w:val="0"/>
        <w:ind w:firstLine="708"/>
        <w:jc w:val="both"/>
      </w:pPr>
      <w:r w:rsidRPr="00DD5CBD">
        <w:t xml:space="preserve">требование у заявителей документов или платы, не предусмотренных </w:t>
      </w:r>
      <w:r>
        <w:t>А</w:t>
      </w:r>
      <w:r w:rsidRPr="00DD5CBD">
        <w:t>дминистративным регламентом;</w:t>
      </w:r>
    </w:p>
    <w:p w:rsidR="00145D32" w:rsidRPr="00DD5CBD" w:rsidRDefault="00145D32" w:rsidP="00190C7B">
      <w:pPr>
        <w:autoSpaceDE w:val="0"/>
        <w:autoSpaceDN w:val="0"/>
        <w:adjustRightInd w:val="0"/>
        <w:ind w:firstLine="708"/>
        <w:jc w:val="both"/>
      </w:pPr>
      <w:r w:rsidRPr="00DD5CBD">
        <w:t xml:space="preserve">отказ в приеме документов по основаниям, не предусмотренным </w:t>
      </w:r>
      <w:r>
        <w:t>А</w:t>
      </w:r>
      <w:r w:rsidRPr="00DD5CBD">
        <w:t>дминистративным регламентом;</w:t>
      </w:r>
    </w:p>
    <w:p w:rsidR="00145D32" w:rsidRPr="00DD5CBD" w:rsidRDefault="00145D32" w:rsidP="00190C7B">
      <w:pPr>
        <w:autoSpaceDE w:val="0"/>
        <w:autoSpaceDN w:val="0"/>
        <w:adjustRightInd w:val="0"/>
        <w:ind w:firstLine="708"/>
        <w:jc w:val="both"/>
      </w:pPr>
      <w:r w:rsidRPr="00DD5CBD">
        <w:t>нарушение сроков регистрации запросов заявителя о предоставлении государственной услуги;</w:t>
      </w:r>
    </w:p>
    <w:p w:rsidR="00145D32" w:rsidRPr="00DD5CBD" w:rsidRDefault="00145D32" w:rsidP="00190C7B">
      <w:pPr>
        <w:autoSpaceDE w:val="0"/>
        <w:autoSpaceDN w:val="0"/>
        <w:adjustRightInd w:val="0"/>
        <w:ind w:firstLine="708"/>
        <w:jc w:val="both"/>
      </w:pPr>
      <w:r w:rsidRPr="00DD5CBD">
        <w:t>нарушение срока предоставления государственной услуги;</w:t>
      </w:r>
    </w:p>
    <w:p w:rsidR="00145D32" w:rsidRPr="00DD5CBD" w:rsidRDefault="00145D32" w:rsidP="00190C7B">
      <w:pPr>
        <w:autoSpaceDE w:val="0"/>
        <w:autoSpaceDN w:val="0"/>
        <w:adjustRightInd w:val="0"/>
        <w:ind w:firstLine="708"/>
        <w:jc w:val="both"/>
      </w:pPr>
      <w:r w:rsidRPr="00DD5CBD">
        <w:t>направление необоснованных межведомственных запросов;</w:t>
      </w:r>
    </w:p>
    <w:p w:rsidR="00145D32" w:rsidRPr="00DD5CBD" w:rsidRDefault="00145D32" w:rsidP="00190C7B">
      <w:pPr>
        <w:autoSpaceDE w:val="0"/>
        <w:autoSpaceDN w:val="0"/>
        <w:adjustRightInd w:val="0"/>
        <w:ind w:firstLine="708"/>
        <w:jc w:val="both"/>
      </w:pPr>
      <w:r w:rsidRPr="00DD5CBD">
        <w:t xml:space="preserve">нарушение сроков подготовки межведомственных запросов и ответов </w:t>
      </w:r>
      <w:r>
        <w:br/>
      </w:r>
      <w:r w:rsidRPr="00DD5CBD">
        <w:t>на межведомственные запросы;</w:t>
      </w:r>
    </w:p>
    <w:p w:rsidR="00145D32" w:rsidRPr="00DD5CBD" w:rsidRDefault="00145D32" w:rsidP="00190C7B">
      <w:pPr>
        <w:autoSpaceDE w:val="0"/>
        <w:autoSpaceDN w:val="0"/>
        <w:adjustRightInd w:val="0"/>
        <w:ind w:firstLine="708"/>
        <w:jc w:val="both"/>
      </w:pPr>
      <w:r w:rsidRPr="00DD5CBD">
        <w:t>необоснованное не предоставление информации на межведомственные запросы.</w:t>
      </w:r>
    </w:p>
    <w:p w:rsidR="00145D32" w:rsidRPr="00DD5CBD" w:rsidRDefault="00145D32" w:rsidP="00190C7B">
      <w:pPr>
        <w:autoSpaceDE w:val="0"/>
        <w:autoSpaceDN w:val="0"/>
        <w:adjustRightInd w:val="0"/>
        <w:ind w:firstLine="708"/>
        <w:jc w:val="both"/>
      </w:pPr>
      <w:r w:rsidRPr="00DD5CBD">
        <w:t xml:space="preserve">4.4. Начальник подразделения </w:t>
      </w:r>
      <w:r>
        <w:t>Многофункционального центра</w:t>
      </w:r>
      <w:r w:rsidRPr="00DD5CBD">
        <w:t xml:space="preserve"> осуществляет контроль за:</w:t>
      </w:r>
    </w:p>
    <w:p w:rsidR="00145D32" w:rsidRPr="00DD5CBD" w:rsidRDefault="00145D32" w:rsidP="00190C7B">
      <w:pPr>
        <w:autoSpaceDE w:val="0"/>
        <w:autoSpaceDN w:val="0"/>
        <w:adjustRightInd w:val="0"/>
        <w:ind w:firstLine="708"/>
        <w:jc w:val="both"/>
      </w:pPr>
      <w:r w:rsidRPr="00DD5CBD">
        <w:t xml:space="preserve">надлежащим исполнением </w:t>
      </w:r>
      <w:r>
        <w:t>А</w:t>
      </w:r>
      <w:r w:rsidRPr="00DD5CBD">
        <w:t xml:space="preserve">дминистративного регламента сотрудниками подразделения </w:t>
      </w:r>
      <w:r>
        <w:t>Многофункционального центра</w:t>
      </w:r>
      <w:r w:rsidRPr="00DD5CBD">
        <w:t>;</w:t>
      </w:r>
    </w:p>
    <w:p w:rsidR="00145D32" w:rsidRPr="00DD5CBD" w:rsidRDefault="00145D32" w:rsidP="00190C7B">
      <w:pPr>
        <w:autoSpaceDE w:val="0"/>
        <w:autoSpaceDN w:val="0"/>
        <w:adjustRightInd w:val="0"/>
        <w:ind w:firstLine="708"/>
        <w:jc w:val="both"/>
      </w:pPr>
      <w:r w:rsidRPr="00DD5CBD">
        <w:t xml:space="preserve">полнотой принимаемых специалистами </w:t>
      </w:r>
      <w:r>
        <w:t>Многофункционального центра</w:t>
      </w:r>
      <w:r w:rsidRPr="00DD5CBD">
        <w:t xml:space="preserve"> </w:t>
      </w:r>
      <w:r>
        <w:br/>
      </w:r>
      <w:r w:rsidRPr="00DD5CBD">
        <w:t>от заявителя документов и качество оформленных документов для передачи их в</w:t>
      </w:r>
      <w:r>
        <w:t xml:space="preserve"> органы местного самоуправления</w:t>
      </w:r>
      <w:r w:rsidRPr="00DD5CBD">
        <w:t>;</w:t>
      </w:r>
    </w:p>
    <w:p w:rsidR="00145D32" w:rsidRPr="00DD5CBD" w:rsidRDefault="00145D32" w:rsidP="00190C7B">
      <w:pPr>
        <w:autoSpaceDE w:val="0"/>
        <w:autoSpaceDN w:val="0"/>
        <w:adjustRightInd w:val="0"/>
        <w:ind w:firstLine="708"/>
        <w:jc w:val="both"/>
      </w:pPr>
      <w:r w:rsidRPr="00DD5CBD">
        <w:t xml:space="preserve">своевременностью и полнотой передачи в </w:t>
      </w:r>
      <w:r>
        <w:t>органы местного самоуправления</w:t>
      </w:r>
      <w:r w:rsidRPr="00DD5CBD">
        <w:t xml:space="preserve"> принятых от заявителя документов;</w:t>
      </w:r>
    </w:p>
    <w:p w:rsidR="00145D32" w:rsidRPr="00DD5CBD" w:rsidRDefault="00145D32" w:rsidP="00190C7B">
      <w:pPr>
        <w:autoSpaceDE w:val="0"/>
        <w:autoSpaceDN w:val="0"/>
        <w:adjustRightInd w:val="0"/>
        <w:ind w:firstLine="708"/>
        <w:jc w:val="both"/>
      </w:pPr>
      <w:r w:rsidRPr="00DD5CBD">
        <w:t xml:space="preserve">своевременностью и полнотой доведения до заявителя принятых </w:t>
      </w:r>
      <w:r w:rsidRPr="00DD5CBD">
        <w:br/>
        <w:t xml:space="preserve">от </w:t>
      </w:r>
      <w:r>
        <w:t>органов местного самоуправления</w:t>
      </w:r>
      <w:r w:rsidRPr="00DD5CBD">
        <w:t xml:space="preserve"> информации и документов, являющихся результатом решения о предоставлении государственной услуги, принятого </w:t>
      </w:r>
      <w:r>
        <w:t>органом местного самоуправления</w:t>
      </w:r>
      <w:r w:rsidRPr="00DD5CBD">
        <w:t>;</w:t>
      </w:r>
    </w:p>
    <w:p w:rsidR="00145D32" w:rsidRPr="00DD5CBD" w:rsidRDefault="00145D32" w:rsidP="00190C7B">
      <w:pPr>
        <w:autoSpaceDE w:val="0"/>
        <w:autoSpaceDN w:val="0"/>
        <w:adjustRightInd w:val="0"/>
        <w:ind w:firstLine="708"/>
        <w:jc w:val="both"/>
      </w:pPr>
      <w:r w:rsidRPr="00DD5CBD">
        <w:t xml:space="preserve">обеспечением сохранности принятых от заявителя документов </w:t>
      </w:r>
      <w:r w:rsidRPr="00DD5CBD">
        <w:br/>
        <w:t xml:space="preserve">и соблюдением сотрудниками подразделения особенностей по сбору </w:t>
      </w:r>
      <w:r w:rsidRPr="00DD5CBD">
        <w:br/>
        <w:t>и обработке персональных данных заявителя.</w:t>
      </w:r>
    </w:p>
    <w:p w:rsidR="00145D32" w:rsidRPr="00DD5CBD" w:rsidRDefault="00145D32" w:rsidP="00190C7B">
      <w:pPr>
        <w:autoSpaceDE w:val="0"/>
        <w:autoSpaceDN w:val="0"/>
        <w:adjustRightInd w:val="0"/>
        <w:ind w:firstLine="708"/>
        <w:jc w:val="both"/>
      </w:pPr>
      <w:r w:rsidRPr="00DD5CBD">
        <w:t xml:space="preserve">Персональная ответственность руководителя подразделения </w:t>
      </w:r>
      <w:r w:rsidRPr="00DD5CBD">
        <w:br/>
      </w:r>
      <w:r>
        <w:t>Многофункционального центра</w:t>
      </w:r>
      <w:r w:rsidRPr="00DD5CBD">
        <w:t xml:space="preserve"> и специалистов подразделения </w:t>
      </w:r>
      <w:r>
        <w:t>Многофункционального центра</w:t>
      </w:r>
      <w:r w:rsidRPr="00DD5CBD">
        <w:t xml:space="preserve"> закрепляется в должностных инструкциях в соответствии с требованиями законодательства.</w:t>
      </w:r>
    </w:p>
    <w:p w:rsidR="00145D32" w:rsidRPr="00DD5CBD" w:rsidRDefault="00145D32" w:rsidP="00190C7B">
      <w:pPr>
        <w:autoSpaceDE w:val="0"/>
        <w:autoSpaceDN w:val="0"/>
        <w:adjustRightInd w:val="0"/>
        <w:ind w:firstLine="708"/>
        <w:jc w:val="both"/>
      </w:pPr>
      <w:r w:rsidRPr="00DD5CBD">
        <w:t xml:space="preserve">Специалисты подразделения </w:t>
      </w:r>
      <w:r>
        <w:t>Многофункционального центра</w:t>
      </w:r>
      <w:r w:rsidRPr="00DD5CBD">
        <w:t xml:space="preserve"> несут ответственность за:</w:t>
      </w:r>
    </w:p>
    <w:p w:rsidR="00145D32" w:rsidRPr="00DD5CBD" w:rsidRDefault="00145D32" w:rsidP="00190C7B">
      <w:pPr>
        <w:autoSpaceDE w:val="0"/>
        <w:autoSpaceDN w:val="0"/>
        <w:adjustRightInd w:val="0"/>
        <w:ind w:firstLine="708"/>
        <w:jc w:val="both"/>
      </w:pPr>
      <w:r w:rsidRPr="00DD5CBD">
        <w:t xml:space="preserve">качество приема комплекта документов у заявителя, в случае, если несоответствие представленных документов, указанных в </w:t>
      </w:r>
      <w:r>
        <w:t>Административном регламенте</w:t>
      </w:r>
      <w:r w:rsidRPr="00DD5CBD">
        <w:t xml:space="preserve"> явилось основанием для отказа заявителю в предоставлении государственной услуги;</w:t>
      </w:r>
    </w:p>
    <w:p w:rsidR="00145D32" w:rsidRPr="00DD5CBD" w:rsidRDefault="00145D32" w:rsidP="00190C7B">
      <w:pPr>
        <w:autoSpaceDE w:val="0"/>
        <w:autoSpaceDN w:val="0"/>
        <w:adjustRightInd w:val="0"/>
        <w:ind w:firstLine="708"/>
        <w:jc w:val="both"/>
      </w:pPr>
      <w:r w:rsidRPr="00DD5CBD">
        <w:t xml:space="preserve"> своевременность информирования заявителя о результате предоставления государственной услуги.</w:t>
      </w:r>
    </w:p>
    <w:p w:rsidR="00145D32" w:rsidRPr="00DD5CBD" w:rsidRDefault="00145D32" w:rsidP="00190C7B">
      <w:pPr>
        <w:autoSpaceDE w:val="0"/>
        <w:autoSpaceDN w:val="0"/>
        <w:adjustRightInd w:val="0"/>
        <w:ind w:firstLine="708"/>
        <w:jc w:val="both"/>
      </w:pPr>
      <w:r w:rsidRPr="00DD5CBD">
        <w:t xml:space="preserve">4.5. Оператор Портала (специалисты </w:t>
      </w:r>
      <w:r>
        <w:t>Санкт-Петербургского государственного унитарного предприятия</w:t>
      </w:r>
      <w:r w:rsidRPr="00DD5CBD">
        <w:t xml:space="preserve"> «Санкт-Петербургский информационно-аналитический центр») осуществляют контроль за своевременностью доставки электронных заявлений </w:t>
      </w:r>
      <w:r>
        <w:br/>
      </w:r>
      <w:r w:rsidRPr="00DD5CBD">
        <w:t xml:space="preserve">на автоматизированное рабочее место специалиста </w:t>
      </w:r>
      <w:r>
        <w:t>органа местного самоуправления</w:t>
      </w:r>
      <w:r w:rsidRPr="00DD5CBD">
        <w:t>.</w:t>
      </w:r>
    </w:p>
    <w:p w:rsidR="00145D32" w:rsidRPr="00DD5CBD" w:rsidRDefault="00145D32" w:rsidP="00190C7B">
      <w:pPr>
        <w:autoSpaceDE w:val="0"/>
        <w:autoSpaceDN w:val="0"/>
        <w:adjustRightInd w:val="0"/>
        <w:ind w:firstLine="708"/>
        <w:jc w:val="both"/>
      </w:pPr>
      <w:r w:rsidRPr="00DD5CBD">
        <w:t xml:space="preserve">Персональная ответственность специалистов </w:t>
      </w:r>
      <w:r>
        <w:t xml:space="preserve">Санкт-Петербургского государственного унитарного предприятия  </w:t>
      </w:r>
      <w:r w:rsidRPr="00DD5CBD">
        <w:t xml:space="preserve">«Санкт-Петербургский информационно-аналитический центр» закрепляется в должностных инструкциях в соответствии </w:t>
      </w:r>
      <w:r>
        <w:br/>
      </w:r>
      <w:r w:rsidRPr="00DD5CBD">
        <w:t>с требованиями законодательства.</w:t>
      </w:r>
    </w:p>
    <w:p w:rsidR="00145D32" w:rsidRPr="00DD5CBD" w:rsidRDefault="00145D32" w:rsidP="00190C7B">
      <w:pPr>
        <w:autoSpaceDE w:val="0"/>
        <w:autoSpaceDN w:val="0"/>
        <w:adjustRightInd w:val="0"/>
        <w:ind w:firstLine="708"/>
        <w:jc w:val="both"/>
      </w:pPr>
      <w:r w:rsidRPr="00DD5CBD">
        <w:t xml:space="preserve">Специалисты </w:t>
      </w:r>
      <w:r>
        <w:t>Санкт-петербургского государственного унитарного предприятия</w:t>
      </w:r>
      <w:r w:rsidRPr="00DD5CBD">
        <w:t xml:space="preserve"> «Санкт-Петербургский информационно-аналитический центр» несут ответственность за:</w:t>
      </w:r>
    </w:p>
    <w:p w:rsidR="00145D32" w:rsidRPr="00DD5CBD" w:rsidRDefault="00145D32" w:rsidP="00190C7B">
      <w:pPr>
        <w:autoSpaceDE w:val="0"/>
        <w:autoSpaceDN w:val="0"/>
        <w:adjustRightInd w:val="0"/>
        <w:ind w:firstLine="708"/>
        <w:jc w:val="both"/>
      </w:pPr>
      <w:r w:rsidRPr="00DD5CBD">
        <w:t>технологическое обеспечение работы Портала;</w:t>
      </w:r>
    </w:p>
    <w:p w:rsidR="00145D32" w:rsidRPr="00DD5CBD" w:rsidRDefault="00145D32" w:rsidP="00190C7B">
      <w:pPr>
        <w:autoSpaceDE w:val="0"/>
        <w:autoSpaceDN w:val="0"/>
        <w:adjustRightInd w:val="0"/>
        <w:ind w:firstLine="708"/>
        <w:jc w:val="both"/>
      </w:pPr>
      <w:r w:rsidRPr="00DD5CBD">
        <w:t xml:space="preserve">проведение ежедневного мониторинга незакрытых </w:t>
      </w:r>
      <w:r>
        <w:t>органами местного самоуправления</w:t>
      </w:r>
      <w:r w:rsidRPr="00DD5CBD">
        <w:t xml:space="preserve"> обращений заявителей на Портале и направление сообщений </w:t>
      </w:r>
      <w:r>
        <w:br/>
      </w:r>
      <w:r w:rsidRPr="00DD5CBD">
        <w:t xml:space="preserve">о незакрытых обращениях заявителей </w:t>
      </w:r>
      <w:r>
        <w:t>должностному лицу органа местного самоуправления, ответственному за предоставление государственной услуги</w:t>
      </w:r>
      <w:r w:rsidRPr="00DD5CBD">
        <w:t xml:space="preserve"> </w:t>
      </w:r>
      <w:r>
        <w:br/>
      </w:r>
      <w:r w:rsidRPr="00DD5CBD">
        <w:t>по официальным адресам электронной почты.</w:t>
      </w:r>
    </w:p>
    <w:p w:rsidR="00145D32" w:rsidRPr="00DD5CBD" w:rsidRDefault="00145D32" w:rsidP="00190C7B">
      <w:pPr>
        <w:autoSpaceDE w:val="0"/>
        <w:autoSpaceDN w:val="0"/>
        <w:adjustRightInd w:val="0"/>
        <w:ind w:firstLine="708"/>
        <w:jc w:val="both"/>
      </w:pPr>
      <w:r w:rsidRPr="00DD5CBD">
        <w:t xml:space="preserve">4.6. В рамках предоставления государственной услуги осуществляются плановые </w:t>
      </w:r>
      <w:r>
        <w:br/>
      </w:r>
      <w:r w:rsidRPr="00DD5CBD">
        <w:t>и внеплановые проверки полноты и качества предоставления государственной услуги.</w:t>
      </w:r>
    </w:p>
    <w:p w:rsidR="00145D32" w:rsidRPr="00E552C2" w:rsidRDefault="00145D32" w:rsidP="00190C7B">
      <w:pPr>
        <w:autoSpaceDE w:val="0"/>
        <w:autoSpaceDN w:val="0"/>
        <w:adjustRightInd w:val="0"/>
        <w:ind w:firstLine="708"/>
        <w:jc w:val="both"/>
      </w:pPr>
      <w:r w:rsidRPr="00E552C2">
        <w:t xml:space="preserve">Должностное лицо органа местного самоуправления ежеквартально осуществляет выборочные проверки дел заявителей на предмет правильности принятия </w:t>
      </w:r>
      <w:r>
        <w:t>специалистами органа местного самоуправления</w:t>
      </w:r>
      <w:r w:rsidRPr="00E552C2">
        <w:t xml:space="preserve"> решений; а также внеплановые проверки в случае поступления жалоб (претензий) граждан в рамках досудебного обжалования.</w:t>
      </w:r>
    </w:p>
    <w:p w:rsidR="00145D32" w:rsidRDefault="00145D32" w:rsidP="00190C7B">
      <w:pPr>
        <w:autoSpaceDE w:val="0"/>
        <w:autoSpaceDN w:val="0"/>
        <w:adjustRightInd w:val="0"/>
        <w:ind w:firstLine="708"/>
        <w:jc w:val="both"/>
      </w:pPr>
      <w:r w:rsidRPr="00E552C2">
        <w:t xml:space="preserve">Руководитель подразделения </w:t>
      </w:r>
      <w:r>
        <w:t>Многофункционального центра</w:t>
      </w:r>
      <w:r w:rsidRPr="00E552C2">
        <w:t xml:space="preserve">, а также специалисты отдела контроля </w:t>
      </w:r>
      <w:r>
        <w:t>Санкт-Петербургского государственного учреждения</w:t>
      </w:r>
      <w:r w:rsidRPr="00E552C2">
        <w:t xml:space="preserve"> </w:t>
      </w:r>
      <w:r>
        <w:t>«Многофункциональный центр»</w:t>
      </w:r>
      <w:r w:rsidRPr="00E552C2">
        <w:t xml:space="preserve"> осуществляют плановые и внеплановые проверки деятельности сотрудников </w:t>
      </w:r>
      <w:r>
        <w:t>Многофункционального центра</w:t>
      </w:r>
      <w:r w:rsidRPr="00E552C2">
        <w:t xml:space="preserve"> в соответствии с положением </w:t>
      </w:r>
    </w:p>
    <w:p w:rsidR="00145D32" w:rsidRPr="00E552C2" w:rsidRDefault="00145D32" w:rsidP="00190C7B">
      <w:pPr>
        <w:autoSpaceDE w:val="0"/>
        <w:autoSpaceDN w:val="0"/>
        <w:adjustRightInd w:val="0"/>
        <w:ind w:firstLine="708"/>
        <w:jc w:val="both"/>
      </w:pPr>
      <w:r w:rsidRPr="00E552C2">
        <w:t>о проведении проверок.</w:t>
      </w:r>
    </w:p>
    <w:p w:rsidR="00145D32" w:rsidRPr="00E552C2" w:rsidRDefault="00145D32" w:rsidP="00190C7B">
      <w:pPr>
        <w:autoSpaceDE w:val="0"/>
        <w:autoSpaceDN w:val="0"/>
        <w:adjustRightInd w:val="0"/>
        <w:ind w:firstLine="708"/>
        <w:jc w:val="both"/>
      </w:pPr>
      <w:r w:rsidRPr="00E552C2">
        <w:t>Оператор Портала осуществляет:</w:t>
      </w:r>
    </w:p>
    <w:p w:rsidR="00145D32" w:rsidRPr="00E552C2" w:rsidRDefault="00145D32" w:rsidP="00190C7B">
      <w:pPr>
        <w:autoSpaceDE w:val="0"/>
        <w:autoSpaceDN w:val="0"/>
        <w:adjustRightInd w:val="0"/>
        <w:ind w:firstLine="708"/>
        <w:jc w:val="both"/>
      </w:pPr>
      <w:r w:rsidRPr="00E552C2">
        <w:t xml:space="preserve">ежедневные проверки прохождения электронных заявлений через Портал, выгрузку данных в </w:t>
      </w:r>
      <w:r>
        <w:t>орган местного самоуправления</w:t>
      </w:r>
      <w:r w:rsidRPr="00E552C2">
        <w:t>;</w:t>
      </w:r>
    </w:p>
    <w:p w:rsidR="00145D32" w:rsidRPr="00E552C2" w:rsidRDefault="00145D32" w:rsidP="00190C7B">
      <w:pPr>
        <w:autoSpaceDE w:val="0"/>
        <w:autoSpaceDN w:val="0"/>
        <w:adjustRightInd w:val="0"/>
        <w:ind w:firstLine="708"/>
        <w:jc w:val="both"/>
      </w:pPr>
      <w:r w:rsidRPr="00E552C2">
        <w:t xml:space="preserve">ежемесячные проверки по каждой государственной услуге, заявление </w:t>
      </w:r>
      <w:r>
        <w:br/>
      </w:r>
      <w:r w:rsidRPr="00E552C2">
        <w:t xml:space="preserve">о предоставлении которой подано через Портал, на предмет соблюдения </w:t>
      </w:r>
      <w:r>
        <w:t>органом местного самоуправления</w:t>
      </w:r>
      <w:r w:rsidRPr="00E552C2">
        <w:t xml:space="preserve"> информирования заявителя о ходе предоставления услуги </w:t>
      </w:r>
      <w:r>
        <w:br/>
      </w:r>
      <w:r w:rsidRPr="00E552C2">
        <w:t xml:space="preserve">(в случае, если предоставление государственной услуги включает </w:t>
      </w:r>
      <w:r w:rsidRPr="00E552C2">
        <w:rPr>
          <w:lang w:val="en-US"/>
        </w:rPr>
        <w:t>IV</w:t>
      </w:r>
      <w:r w:rsidRPr="00E552C2">
        <w:t xml:space="preserve"> этап перехода </w:t>
      </w:r>
      <w:r>
        <w:br/>
      </w:r>
      <w:r w:rsidRPr="00E552C2">
        <w:t xml:space="preserve">на предоставление государственных услуг в электронном виде); сроков направления результата предоставления государственной услуги заявителю (в случае, если предоставление государственной услуги включает </w:t>
      </w:r>
      <w:r w:rsidRPr="00E552C2">
        <w:rPr>
          <w:lang w:val="en-US"/>
        </w:rPr>
        <w:t>V</w:t>
      </w:r>
      <w:r w:rsidRPr="00E552C2">
        <w:t xml:space="preserve"> этап).</w:t>
      </w:r>
    </w:p>
    <w:p w:rsidR="00145D32" w:rsidRPr="00DD5CBD" w:rsidRDefault="00145D32" w:rsidP="00190C7B">
      <w:pPr>
        <w:pStyle w:val="ConsPlusNormal"/>
        <w:suppressAutoHyphens/>
        <w:ind w:firstLine="317"/>
        <w:jc w:val="both"/>
        <w:rPr>
          <w:rFonts w:ascii="Times New Roman" w:hAnsi="Times New Roman" w:cs="Times New Roman"/>
          <w:i/>
          <w:iCs/>
          <w:sz w:val="24"/>
          <w:szCs w:val="24"/>
        </w:rPr>
      </w:pPr>
    </w:p>
    <w:p w:rsidR="00145D32" w:rsidRPr="00DD5CBD" w:rsidRDefault="00145D32" w:rsidP="00190C7B">
      <w:pPr>
        <w:pStyle w:val="ConsPlusNormal"/>
        <w:suppressAutoHyphens/>
        <w:ind w:firstLine="317"/>
        <w:jc w:val="both"/>
        <w:rPr>
          <w:rFonts w:ascii="Times New Roman" w:hAnsi="Times New Roman" w:cs="Times New Roman"/>
          <w:i/>
          <w:iCs/>
          <w:sz w:val="24"/>
          <w:szCs w:val="24"/>
        </w:rPr>
      </w:pPr>
    </w:p>
    <w:p w:rsidR="00145D32" w:rsidRDefault="00145D32" w:rsidP="00190C7B">
      <w:pPr>
        <w:pStyle w:val="BodyText"/>
        <w:tabs>
          <w:tab w:val="left" w:pos="9781"/>
        </w:tabs>
        <w:ind w:right="-142" w:firstLine="709"/>
        <w:rPr>
          <w:rFonts w:ascii="Times New Roman" w:hAnsi="Times New Roman" w:cs="Times New Roman"/>
          <w:b/>
          <w:bCs/>
        </w:rPr>
      </w:pPr>
    </w:p>
    <w:p w:rsidR="00145D32" w:rsidRPr="00B67A5E" w:rsidRDefault="00145D32" w:rsidP="00190C7B">
      <w:pPr>
        <w:pStyle w:val="BodyText"/>
        <w:tabs>
          <w:tab w:val="left" w:pos="9781"/>
        </w:tabs>
        <w:ind w:right="-142" w:firstLine="709"/>
        <w:jc w:val="center"/>
        <w:rPr>
          <w:rFonts w:ascii="Times New Roman" w:hAnsi="Times New Roman" w:cs="Times New Roman"/>
          <w:b/>
          <w:bCs/>
        </w:rPr>
      </w:pPr>
      <w:r>
        <w:rPr>
          <w:rFonts w:ascii="Times New Roman" w:hAnsi="Times New Roman" w:cs="Times New Roman"/>
          <w:b/>
          <w:bCs/>
          <w:lang w:val="en-US"/>
        </w:rPr>
        <w:t>V</w:t>
      </w:r>
      <w:r w:rsidRPr="00B67A5E">
        <w:rPr>
          <w:rFonts w:ascii="Times New Roman" w:hAnsi="Times New Roman" w:cs="Times New Roman"/>
          <w:b/>
          <w:bCs/>
        </w:rPr>
        <w:t>. Досудебный (внесудебный) порядок</w:t>
      </w:r>
      <w:r>
        <w:rPr>
          <w:rFonts w:ascii="Times New Roman" w:hAnsi="Times New Roman" w:cs="Times New Roman"/>
          <w:b/>
          <w:bCs/>
        </w:rPr>
        <w:t xml:space="preserve"> обжалования решений и действий</w:t>
      </w:r>
      <w:r w:rsidRPr="00B67A5E">
        <w:rPr>
          <w:rFonts w:ascii="Times New Roman" w:hAnsi="Times New Roman" w:cs="Times New Roman"/>
          <w:b/>
          <w:bCs/>
        </w:rPr>
        <w:t>(бездействия) органа местного самоуправления Санкт-Петербурга при предоставлении  государственной услуги, а также должностных лиц и муниципальных служащих органа местного самоуправления Санкт-Петербурга</w:t>
      </w:r>
    </w:p>
    <w:p w:rsidR="00145D32" w:rsidRPr="006B52EA" w:rsidRDefault="00145D32" w:rsidP="00190C7B">
      <w:pPr>
        <w:pStyle w:val="BodyText"/>
        <w:tabs>
          <w:tab w:val="left" w:pos="9781"/>
        </w:tabs>
        <w:ind w:right="-142" w:firstLine="567"/>
        <w:jc w:val="center"/>
        <w:rPr>
          <w:rFonts w:cs="Times New Roman"/>
          <w:b/>
          <w:bCs/>
        </w:rPr>
      </w:pPr>
    </w:p>
    <w:p w:rsidR="00145D32" w:rsidRDefault="00145D32" w:rsidP="00190C7B">
      <w:pPr>
        <w:pStyle w:val="ConsPlusNormal"/>
        <w:suppressAutoHyphens/>
        <w:ind w:firstLine="708"/>
        <w:jc w:val="both"/>
        <w:rPr>
          <w:rFonts w:ascii="Times New Roman" w:hAnsi="Times New Roman" w:cs="Times New Roman"/>
          <w:sz w:val="24"/>
          <w:szCs w:val="24"/>
        </w:rPr>
      </w:pPr>
      <w:r w:rsidRPr="00E1365B">
        <w:rPr>
          <w:rFonts w:ascii="Times New Roman" w:hAnsi="Times New Roman" w:cs="Times New Roman"/>
          <w:sz w:val="24"/>
          <w:szCs w:val="24"/>
        </w:rPr>
        <w:t xml:space="preserve">5.1. Заявители имеют право на досудебное (внесудебное) обжалование решений </w:t>
      </w:r>
      <w:r>
        <w:rPr>
          <w:rFonts w:ascii="Times New Roman" w:hAnsi="Times New Roman" w:cs="Times New Roman"/>
          <w:sz w:val="24"/>
          <w:szCs w:val="24"/>
        </w:rPr>
        <w:br/>
      </w:r>
      <w:r w:rsidRPr="00E1365B">
        <w:rPr>
          <w:rFonts w:ascii="Times New Roman" w:hAnsi="Times New Roman" w:cs="Times New Roman"/>
          <w:sz w:val="24"/>
          <w:szCs w:val="24"/>
        </w:rPr>
        <w:t xml:space="preserve">и действий (бездействия), принятых (осуществляемых) </w:t>
      </w:r>
      <w:r>
        <w:rPr>
          <w:rFonts w:ascii="Times New Roman" w:hAnsi="Times New Roman" w:cs="Times New Roman"/>
          <w:sz w:val="24"/>
          <w:szCs w:val="24"/>
        </w:rPr>
        <w:t>органом местного самоуправления Санкт-Петербурга</w:t>
      </w:r>
      <w:r w:rsidRPr="00E1365B">
        <w:rPr>
          <w:rFonts w:ascii="Times New Roman" w:hAnsi="Times New Roman" w:cs="Times New Roman"/>
          <w:sz w:val="24"/>
          <w:szCs w:val="24"/>
        </w:rPr>
        <w:t xml:space="preserve">, в ходе предоставления государственной услуги. Досудебный (внесудебный) порядок обжалования не исключает возможность обжалования решений </w:t>
      </w:r>
      <w:r w:rsidRPr="00E1365B">
        <w:rPr>
          <w:rFonts w:ascii="Times New Roman" w:hAnsi="Times New Roman" w:cs="Times New Roman"/>
          <w:sz w:val="24"/>
          <w:szCs w:val="24"/>
        </w:rPr>
        <w:br/>
        <w:t>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145D32" w:rsidRPr="00895F07" w:rsidRDefault="00145D32" w:rsidP="00190C7B">
      <w:pPr>
        <w:pStyle w:val="ConsPlusNormal"/>
        <w:suppressAutoHyphens/>
        <w:ind w:firstLine="709"/>
        <w:jc w:val="both"/>
        <w:rPr>
          <w:rFonts w:ascii="Times New Roman" w:hAnsi="Times New Roman" w:cs="Times New Roman"/>
          <w:sz w:val="24"/>
          <w:szCs w:val="24"/>
        </w:rPr>
      </w:pPr>
      <w:r w:rsidRPr="00895F07">
        <w:rPr>
          <w:rFonts w:ascii="Times New Roman" w:hAnsi="Times New Roman" w:cs="Times New Roman"/>
          <w:sz w:val="24"/>
          <w:szCs w:val="24"/>
        </w:rPr>
        <w:t>5.2. Предметом досудебного (внесудебного) обжалования являются:</w:t>
      </w:r>
    </w:p>
    <w:p w:rsidR="00145D32" w:rsidRPr="00895F07" w:rsidRDefault="00145D32" w:rsidP="00190C7B">
      <w:pPr>
        <w:pStyle w:val="ConsPlusNormal"/>
        <w:suppressAutoHyphens/>
        <w:ind w:firstLine="709"/>
        <w:jc w:val="both"/>
        <w:rPr>
          <w:rFonts w:ascii="Times New Roman" w:hAnsi="Times New Roman" w:cs="Times New Roman"/>
          <w:sz w:val="24"/>
          <w:szCs w:val="24"/>
        </w:rPr>
      </w:pPr>
      <w:r w:rsidRPr="00895F07">
        <w:rPr>
          <w:rFonts w:ascii="Times New Roman" w:hAnsi="Times New Roman" w:cs="Times New Roman"/>
          <w:sz w:val="24"/>
          <w:szCs w:val="24"/>
        </w:rPr>
        <w:t>5.2.1. Нарушение срока регистрации запроса заявителя о предоставлении государственной услуги;</w:t>
      </w:r>
    </w:p>
    <w:p w:rsidR="00145D32" w:rsidRPr="00895F07" w:rsidRDefault="00145D32" w:rsidP="00190C7B">
      <w:pPr>
        <w:pStyle w:val="ConsPlusNormal"/>
        <w:suppressAutoHyphens/>
        <w:ind w:firstLine="709"/>
        <w:jc w:val="both"/>
        <w:rPr>
          <w:rFonts w:ascii="Times New Roman" w:hAnsi="Times New Roman" w:cs="Times New Roman"/>
          <w:sz w:val="24"/>
          <w:szCs w:val="24"/>
        </w:rPr>
      </w:pPr>
      <w:r w:rsidRPr="00895F07">
        <w:rPr>
          <w:rFonts w:ascii="Times New Roman" w:hAnsi="Times New Roman" w:cs="Times New Roman"/>
          <w:sz w:val="24"/>
          <w:szCs w:val="24"/>
        </w:rPr>
        <w:t>5.2.2. Нарушение срока предоставления государственной услуги;</w:t>
      </w:r>
    </w:p>
    <w:p w:rsidR="00145D32" w:rsidRPr="00895F07" w:rsidRDefault="00145D32" w:rsidP="00190C7B">
      <w:pPr>
        <w:pStyle w:val="ConsPlusNormal"/>
        <w:suppressAutoHyphens/>
        <w:ind w:firstLine="709"/>
        <w:jc w:val="both"/>
        <w:rPr>
          <w:rFonts w:ascii="Times New Roman" w:hAnsi="Times New Roman" w:cs="Times New Roman"/>
          <w:sz w:val="24"/>
          <w:szCs w:val="24"/>
        </w:rPr>
      </w:pPr>
      <w:r w:rsidRPr="00895F07">
        <w:rPr>
          <w:rFonts w:ascii="Times New Roman" w:hAnsi="Times New Roman" w:cs="Times New Roman"/>
          <w:sz w:val="24"/>
          <w:szCs w:val="24"/>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145D32" w:rsidRPr="00895F07" w:rsidRDefault="00145D32" w:rsidP="00190C7B">
      <w:pPr>
        <w:pStyle w:val="ConsPlusNormal"/>
        <w:suppressAutoHyphens/>
        <w:ind w:firstLine="709"/>
        <w:jc w:val="both"/>
        <w:rPr>
          <w:rFonts w:ascii="Times New Roman" w:hAnsi="Times New Roman" w:cs="Times New Roman"/>
          <w:sz w:val="24"/>
          <w:szCs w:val="24"/>
        </w:rPr>
      </w:pPr>
      <w:r w:rsidRPr="00895F07">
        <w:rPr>
          <w:rFonts w:ascii="Times New Roman" w:hAnsi="Times New Roman" w:cs="Times New Roman"/>
          <w:sz w:val="24"/>
          <w:szCs w:val="24"/>
        </w:rPr>
        <w:t xml:space="preserve">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rFonts w:ascii="Times New Roman" w:hAnsi="Times New Roman" w:cs="Times New Roman"/>
          <w:sz w:val="24"/>
          <w:szCs w:val="24"/>
        </w:rPr>
        <w:br/>
      </w:r>
      <w:r w:rsidRPr="00895F07">
        <w:rPr>
          <w:rFonts w:ascii="Times New Roman" w:hAnsi="Times New Roman" w:cs="Times New Roman"/>
          <w:sz w:val="24"/>
          <w:szCs w:val="24"/>
        </w:rPr>
        <w:t>для предоставления государственной услуги у заявителя;</w:t>
      </w:r>
    </w:p>
    <w:p w:rsidR="00145D32" w:rsidRPr="00895F07" w:rsidRDefault="00145D32" w:rsidP="00190C7B">
      <w:pPr>
        <w:pStyle w:val="ConsPlusNormal"/>
        <w:suppressAutoHyphens/>
        <w:ind w:firstLine="709"/>
        <w:jc w:val="both"/>
        <w:rPr>
          <w:rFonts w:ascii="Times New Roman" w:hAnsi="Times New Roman" w:cs="Times New Roman"/>
          <w:sz w:val="24"/>
          <w:szCs w:val="24"/>
        </w:rPr>
      </w:pPr>
      <w:r w:rsidRPr="00895F07">
        <w:rPr>
          <w:rFonts w:ascii="Times New Roman" w:hAnsi="Times New Roman" w:cs="Times New Roman"/>
          <w:sz w:val="24"/>
          <w:szCs w:val="24"/>
        </w:rPr>
        <w:t xml:space="preserve">5.2.5. Отказ в предоставлении государственной услуги, если основания отказа </w:t>
      </w:r>
      <w:r w:rsidRPr="00895F07">
        <w:rPr>
          <w:rFonts w:ascii="Times New Roman" w:hAnsi="Times New Roman" w:cs="Times New Roman"/>
          <w:sz w:val="24"/>
          <w:szCs w:val="24"/>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145D32" w:rsidRPr="00895F07" w:rsidRDefault="00145D32" w:rsidP="00190C7B">
      <w:pPr>
        <w:pStyle w:val="ConsPlusNormal"/>
        <w:suppressAutoHyphens/>
        <w:ind w:firstLine="709"/>
        <w:jc w:val="both"/>
        <w:rPr>
          <w:rFonts w:ascii="Times New Roman" w:hAnsi="Times New Roman" w:cs="Times New Roman"/>
          <w:sz w:val="24"/>
          <w:szCs w:val="24"/>
        </w:rPr>
      </w:pPr>
      <w:r w:rsidRPr="00895F07">
        <w:rPr>
          <w:rFonts w:ascii="Times New Roman" w:hAnsi="Times New Roman" w:cs="Times New Roman"/>
          <w:sz w:val="24"/>
          <w:szCs w:val="24"/>
        </w:rPr>
        <w:t>5.2.6.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145D32" w:rsidRPr="00895F07" w:rsidRDefault="00145D32" w:rsidP="00190C7B">
      <w:pPr>
        <w:pStyle w:val="ConsPlusNormal"/>
        <w:suppressAutoHyphens/>
        <w:ind w:firstLine="709"/>
        <w:jc w:val="both"/>
        <w:rPr>
          <w:rFonts w:ascii="Times New Roman" w:hAnsi="Times New Roman" w:cs="Times New Roman"/>
          <w:sz w:val="24"/>
          <w:szCs w:val="24"/>
        </w:rPr>
      </w:pPr>
      <w:r w:rsidRPr="00895F07">
        <w:rPr>
          <w:rFonts w:ascii="Times New Roman" w:hAnsi="Times New Roman" w:cs="Times New Roman"/>
          <w:sz w:val="24"/>
          <w:szCs w:val="24"/>
        </w:rPr>
        <w:t xml:space="preserve">5.2.7. Отказ </w:t>
      </w:r>
      <w:r>
        <w:rPr>
          <w:rFonts w:ascii="Times New Roman" w:hAnsi="Times New Roman" w:cs="Times New Roman"/>
          <w:sz w:val="24"/>
          <w:szCs w:val="24"/>
        </w:rPr>
        <w:t xml:space="preserve">органа местного самоуправления, муниципального служащего органа местного самоуправления </w:t>
      </w:r>
      <w:r w:rsidRPr="00895F07">
        <w:rPr>
          <w:rFonts w:ascii="Times New Roman" w:hAnsi="Times New Roman" w:cs="Times New Roman"/>
          <w:sz w:val="24"/>
          <w:szCs w:val="24"/>
        </w:rPr>
        <w:t xml:space="preserve">в исправлении допущенных опечаток и ошибок в выданных </w:t>
      </w:r>
      <w:r>
        <w:rPr>
          <w:rFonts w:ascii="Times New Roman" w:hAnsi="Times New Roman" w:cs="Times New Roman"/>
          <w:sz w:val="24"/>
          <w:szCs w:val="24"/>
        </w:rPr>
        <w:br/>
      </w:r>
      <w:r w:rsidRPr="00895F07">
        <w:rPr>
          <w:rFonts w:ascii="Times New Roman" w:hAnsi="Times New Roman" w:cs="Times New Roman"/>
          <w:sz w:val="24"/>
          <w:szCs w:val="24"/>
        </w:rPr>
        <w:t>в результате предоставления государственной услуги документах, либо нарушение установленного срока таких исправлений;</w:t>
      </w:r>
    </w:p>
    <w:p w:rsidR="00145D32" w:rsidRPr="00717D9D" w:rsidRDefault="00145D32" w:rsidP="00190C7B">
      <w:pPr>
        <w:autoSpaceDE w:val="0"/>
        <w:autoSpaceDN w:val="0"/>
        <w:adjustRightInd w:val="0"/>
        <w:ind w:firstLine="709"/>
        <w:jc w:val="both"/>
        <w:outlineLvl w:val="1"/>
      </w:pPr>
      <w:r w:rsidRPr="00A027B3">
        <w:t>5.3. Общие требования к порядку подачи и рассмотрения жалобы.</w:t>
      </w:r>
    </w:p>
    <w:p w:rsidR="00145D32" w:rsidRPr="00281F90" w:rsidRDefault="00145D32" w:rsidP="00190C7B">
      <w:pPr>
        <w:autoSpaceDE w:val="0"/>
        <w:autoSpaceDN w:val="0"/>
        <w:adjustRightInd w:val="0"/>
        <w:ind w:firstLine="709"/>
        <w:jc w:val="both"/>
        <w:outlineLvl w:val="1"/>
        <w:rPr>
          <w:lang w:eastAsia="en-US"/>
        </w:rPr>
      </w:pPr>
      <w:r w:rsidRPr="00281F90">
        <w:rPr>
          <w:lang w:eastAsia="en-US"/>
        </w:rPr>
        <w:t>5.3.</w:t>
      </w:r>
      <w:r>
        <w:rPr>
          <w:lang w:eastAsia="en-US"/>
        </w:rPr>
        <w:t>1.</w:t>
      </w:r>
      <w:r w:rsidRPr="00281F90">
        <w:rPr>
          <w:lang w:eastAsia="en-US"/>
        </w:rPr>
        <w:t xml:space="preserve"> Жалоба подается в письменной форме на бумажном носителе, </w:t>
      </w:r>
      <w:r w:rsidRPr="00281F90">
        <w:rPr>
          <w:lang w:eastAsia="en-US"/>
        </w:rPr>
        <w:br/>
        <w:t xml:space="preserve">в электронной форме в </w:t>
      </w:r>
      <w:r>
        <w:t>орган местного самоуправления Санкт-Петербурга</w:t>
      </w:r>
      <w:r w:rsidRPr="00281F90">
        <w:rPr>
          <w:lang w:eastAsia="en-US"/>
        </w:rPr>
        <w:t xml:space="preserve">. Жалобы </w:t>
      </w:r>
      <w:r>
        <w:rPr>
          <w:lang w:eastAsia="en-US"/>
        </w:rPr>
        <w:br/>
      </w:r>
      <w:r w:rsidRPr="00281F90">
        <w:rPr>
          <w:lang w:eastAsia="en-US"/>
        </w:rPr>
        <w:t xml:space="preserve">на решения, принятые руководителем </w:t>
      </w:r>
      <w:r>
        <w:t>органа местного самоуправления</w:t>
      </w:r>
      <w:r w:rsidRPr="00281F90">
        <w:rPr>
          <w:lang w:eastAsia="en-US"/>
        </w:rPr>
        <w:t xml:space="preserve">, подаются </w:t>
      </w:r>
      <w:r>
        <w:rPr>
          <w:lang w:eastAsia="en-US"/>
        </w:rPr>
        <w:br/>
      </w:r>
      <w:r w:rsidRPr="00281F90">
        <w:rPr>
          <w:lang w:eastAsia="en-US"/>
        </w:rPr>
        <w:t>в  Правительство Санкт-Петербурга.</w:t>
      </w:r>
    </w:p>
    <w:p w:rsidR="00145D32" w:rsidRDefault="00145D32" w:rsidP="00190C7B">
      <w:pPr>
        <w:autoSpaceDE w:val="0"/>
        <w:autoSpaceDN w:val="0"/>
        <w:adjustRightInd w:val="0"/>
        <w:ind w:firstLine="708"/>
        <w:jc w:val="both"/>
        <w:outlineLvl w:val="1"/>
        <w:rPr>
          <w:lang w:eastAsia="en-US"/>
        </w:rPr>
      </w:pPr>
      <w:r>
        <w:rPr>
          <w:lang w:eastAsia="en-US"/>
        </w:rPr>
        <w:t>5.3.2.</w:t>
      </w:r>
      <w:r w:rsidRPr="00281F90">
        <w:rPr>
          <w:lang w:eastAsia="en-US"/>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t>органа местного самоуправления Санкт-Петербурга</w:t>
      </w:r>
      <w:r w:rsidRPr="00281F90">
        <w:rPr>
          <w:lang w:eastAsia="en-US"/>
        </w:rPr>
        <w:t xml:space="preserve">, единого портала государственных и муниципальных услуг либо регионального портала государственных </w:t>
      </w:r>
      <w:r>
        <w:rPr>
          <w:lang w:eastAsia="en-US"/>
        </w:rPr>
        <w:br/>
      </w:r>
      <w:r w:rsidRPr="00281F90">
        <w:rPr>
          <w:lang w:eastAsia="en-US"/>
        </w:rPr>
        <w:t>и муниципальных услуг, а также может быть принята при личном приеме заявителя.</w:t>
      </w:r>
    </w:p>
    <w:p w:rsidR="00145D32" w:rsidRPr="00EC3990" w:rsidRDefault="00145D32" w:rsidP="00190C7B">
      <w:pPr>
        <w:autoSpaceDE w:val="0"/>
        <w:autoSpaceDN w:val="0"/>
        <w:adjustRightInd w:val="0"/>
        <w:ind w:firstLine="709"/>
        <w:jc w:val="both"/>
      </w:pPr>
      <w:r>
        <w:t>5.3.3.</w:t>
      </w:r>
      <w:r w:rsidRPr="00281F90">
        <w:t xml:space="preserve"> Заявитель имеет право на получение информации и документов, необходимых для обоснования и рассмотрения </w:t>
      </w:r>
      <w:r>
        <w:t>жалобы (претензии)</w:t>
      </w:r>
      <w:r w:rsidRPr="00281F90">
        <w:t xml:space="preserve">. </w:t>
      </w:r>
      <w:r>
        <w:t>Орган местного самоуправления Санкт-Петербурга</w:t>
      </w:r>
      <w:r w:rsidRPr="00281F90">
        <w:t xml:space="preserve">, его должностные лица, </w:t>
      </w:r>
      <w:r>
        <w:t xml:space="preserve">муниципальные служащие органа местного самоуправления Санкт-Петербурга </w:t>
      </w:r>
      <w:r w:rsidRPr="00281F90">
        <w:t>обязаны предоставить заяв</w:t>
      </w:r>
      <w:r>
        <w:t xml:space="preserve">ителю возможность ознакомления </w:t>
      </w:r>
      <w:r w:rsidRPr="00281F90">
        <w:t xml:space="preserve">с документами и материалами, </w:t>
      </w:r>
      <w:r w:rsidRPr="00EC3990">
        <w:t xml:space="preserve">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При этом документы, ранее поданные заявителями в </w:t>
      </w:r>
      <w:r>
        <w:t>орган местного самоуправления,</w:t>
      </w:r>
      <w:r w:rsidRPr="00EC3990">
        <w:t xml:space="preserve"> выдаются по их просьбе в виде выписок или копий.</w:t>
      </w:r>
    </w:p>
    <w:p w:rsidR="00145D32" w:rsidRPr="00281F90" w:rsidRDefault="00145D32" w:rsidP="00190C7B">
      <w:pPr>
        <w:autoSpaceDE w:val="0"/>
        <w:autoSpaceDN w:val="0"/>
        <w:adjustRightInd w:val="0"/>
        <w:ind w:firstLine="708"/>
        <w:jc w:val="both"/>
        <w:outlineLvl w:val="1"/>
        <w:rPr>
          <w:lang w:eastAsia="en-US"/>
        </w:rPr>
      </w:pPr>
      <w:r w:rsidRPr="00281F90">
        <w:rPr>
          <w:lang w:eastAsia="en-US"/>
        </w:rPr>
        <w:t>5.</w:t>
      </w:r>
      <w:r>
        <w:rPr>
          <w:lang w:eastAsia="en-US"/>
        </w:rPr>
        <w:t>3.4.</w:t>
      </w:r>
      <w:r w:rsidRPr="00281F90">
        <w:rPr>
          <w:lang w:eastAsia="en-US"/>
        </w:rPr>
        <w:t xml:space="preserve">  Жалоба должна содержать:</w:t>
      </w:r>
    </w:p>
    <w:p w:rsidR="00145D32" w:rsidRPr="00281F90" w:rsidRDefault="00145D32" w:rsidP="00190C7B">
      <w:pPr>
        <w:autoSpaceDE w:val="0"/>
        <w:autoSpaceDN w:val="0"/>
        <w:adjustRightInd w:val="0"/>
        <w:ind w:firstLine="708"/>
        <w:jc w:val="both"/>
        <w:outlineLvl w:val="1"/>
        <w:rPr>
          <w:lang w:eastAsia="en-US"/>
        </w:rPr>
      </w:pPr>
      <w:r w:rsidRPr="00281F90">
        <w:rPr>
          <w:lang w:eastAsia="en-US"/>
        </w:rPr>
        <w:t xml:space="preserve">наименование </w:t>
      </w:r>
      <w:r>
        <w:t>органа местного самоуправления Санкт-Петербурга</w:t>
      </w:r>
      <w:r w:rsidRPr="00281F90">
        <w:rPr>
          <w:lang w:eastAsia="en-US"/>
        </w:rPr>
        <w:t xml:space="preserve">, должностного лица </w:t>
      </w:r>
      <w:r>
        <w:t>органа местного самоуправления Санкт-Петербурга</w:t>
      </w:r>
      <w:r w:rsidRPr="00281F90">
        <w:rPr>
          <w:lang w:eastAsia="en-US"/>
        </w:rPr>
        <w:t xml:space="preserve"> либо </w:t>
      </w:r>
      <w:r>
        <w:rPr>
          <w:lang w:eastAsia="en-US"/>
        </w:rPr>
        <w:t xml:space="preserve">муниципального служащего </w:t>
      </w:r>
      <w:r>
        <w:t>органа местного самоуправления Санкт-Петербурга</w:t>
      </w:r>
      <w:r w:rsidRPr="00281F90">
        <w:rPr>
          <w:lang w:eastAsia="en-US"/>
        </w:rPr>
        <w:t>, решения и действия (бездействие) которых обжалуются;</w:t>
      </w:r>
    </w:p>
    <w:p w:rsidR="00145D32" w:rsidRPr="00281F90" w:rsidRDefault="00145D32" w:rsidP="00190C7B">
      <w:pPr>
        <w:autoSpaceDE w:val="0"/>
        <w:autoSpaceDN w:val="0"/>
        <w:adjustRightInd w:val="0"/>
        <w:ind w:firstLine="708"/>
        <w:jc w:val="both"/>
        <w:outlineLvl w:val="1"/>
        <w:rPr>
          <w:lang w:eastAsia="en-US"/>
        </w:rPr>
      </w:pPr>
      <w:r w:rsidRPr="00281F90">
        <w:rPr>
          <w:lang w:eastAsia="en-US"/>
        </w:rPr>
        <w:t>фамилию, имя, отчество (последнее - при наличии), сведения о месте жительства заявителя - физического ли</w:t>
      </w:r>
      <w:r>
        <w:rPr>
          <w:lang w:eastAsia="en-US"/>
        </w:rPr>
        <w:t xml:space="preserve">ца либо наименование, сведения </w:t>
      </w:r>
      <w:r w:rsidRPr="00281F90">
        <w:rPr>
          <w:lang w:eastAsia="en-US"/>
        </w:rPr>
        <w:t>о месте нахождения заявителя - юридического лица, а также номер (номера) контактного телефона, адрес (адреса) э</w:t>
      </w:r>
      <w:r>
        <w:rPr>
          <w:lang w:eastAsia="en-US"/>
        </w:rPr>
        <w:t xml:space="preserve">лектронной почты (при наличии) </w:t>
      </w:r>
      <w:r w:rsidRPr="00281F90">
        <w:rPr>
          <w:lang w:eastAsia="en-US"/>
        </w:rPr>
        <w:t>и почтовый адрес, по которым должен быть направлен ответ заявителю;</w:t>
      </w:r>
    </w:p>
    <w:p w:rsidR="00145D32" w:rsidRPr="00281F90" w:rsidRDefault="00145D32" w:rsidP="00190C7B">
      <w:pPr>
        <w:autoSpaceDE w:val="0"/>
        <w:autoSpaceDN w:val="0"/>
        <w:adjustRightInd w:val="0"/>
        <w:ind w:firstLine="708"/>
        <w:jc w:val="both"/>
        <w:outlineLvl w:val="1"/>
        <w:rPr>
          <w:lang w:eastAsia="en-US"/>
        </w:rPr>
      </w:pPr>
      <w:r w:rsidRPr="00281F90">
        <w:rPr>
          <w:lang w:eastAsia="en-US"/>
        </w:rPr>
        <w:t xml:space="preserve">сведения об обжалуемых решениях и действиях (бездействии) </w:t>
      </w:r>
      <w:r>
        <w:t>органа местного самоуправления Санкт-Петербурга</w:t>
      </w:r>
      <w:r w:rsidRPr="00281F90">
        <w:rPr>
          <w:lang w:eastAsia="en-US"/>
        </w:rPr>
        <w:t xml:space="preserve">, должностного лица </w:t>
      </w:r>
      <w:r>
        <w:t>органа местного самоуправления Санкт-Петербурга</w:t>
      </w:r>
      <w:r w:rsidRPr="00281F90">
        <w:rPr>
          <w:lang w:eastAsia="en-US"/>
        </w:rPr>
        <w:t xml:space="preserve"> либо </w:t>
      </w:r>
      <w:r>
        <w:rPr>
          <w:lang w:eastAsia="en-US"/>
        </w:rPr>
        <w:t>муниципального служащего</w:t>
      </w:r>
      <w:r w:rsidRPr="00201448">
        <w:t xml:space="preserve"> </w:t>
      </w:r>
      <w:r>
        <w:t>органа местного самоуправления  Санкт-Петербурга</w:t>
      </w:r>
      <w:r w:rsidRPr="00281F90">
        <w:rPr>
          <w:lang w:eastAsia="en-US"/>
        </w:rPr>
        <w:t>;</w:t>
      </w:r>
    </w:p>
    <w:p w:rsidR="00145D32" w:rsidRPr="00281F90" w:rsidRDefault="00145D32" w:rsidP="00190C7B">
      <w:pPr>
        <w:autoSpaceDE w:val="0"/>
        <w:autoSpaceDN w:val="0"/>
        <w:adjustRightInd w:val="0"/>
        <w:ind w:firstLine="708"/>
        <w:jc w:val="both"/>
        <w:outlineLvl w:val="1"/>
        <w:rPr>
          <w:lang w:eastAsia="en-US"/>
        </w:rPr>
      </w:pPr>
      <w:r w:rsidRPr="00281F90">
        <w:rPr>
          <w:lang w:eastAsia="en-US"/>
        </w:rPr>
        <w:t xml:space="preserve">доводы, на основании которых заявитель не согласен с решением </w:t>
      </w:r>
      <w:r w:rsidRPr="00281F90">
        <w:rPr>
          <w:lang w:eastAsia="en-US"/>
        </w:rPr>
        <w:br/>
        <w:t xml:space="preserve">и действием (бездействием) </w:t>
      </w:r>
      <w:r>
        <w:t>органа местного самоуправления Санкт-Петербурга</w:t>
      </w:r>
      <w:r w:rsidRPr="00281F90">
        <w:rPr>
          <w:lang w:eastAsia="en-US"/>
        </w:rPr>
        <w:t xml:space="preserve">, должностного лица </w:t>
      </w:r>
      <w:r>
        <w:t>органа местного самоуправления Санкт-Петербурга</w:t>
      </w:r>
      <w:r w:rsidRPr="00281F90">
        <w:rPr>
          <w:lang w:eastAsia="en-US"/>
        </w:rPr>
        <w:t xml:space="preserve">, либо </w:t>
      </w:r>
      <w:r>
        <w:rPr>
          <w:lang w:eastAsia="en-US"/>
        </w:rPr>
        <w:t xml:space="preserve">муниципального служащего </w:t>
      </w:r>
      <w:r>
        <w:t>органа местного самоуправления Санкт-Петербурга</w:t>
      </w:r>
      <w:r w:rsidRPr="00281F90">
        <w:rPr>
          <w:lang w:eastAsia="en-US"/>
        </w:rPr>
        <w:t>. Заявителем могут быть представлены документы (при наличии), подтверждающие доводы заявителя, либо их копии.</w:t>
      </w:r>
    </w:p>
    <w:p w:rsidR="00145D32" w:rsidRPr="00281F90" w:rsidRDefault="00145D32" w:rsidP="00190C7B">
      <w:pPr>
        <w:autoSpaceDE w:val="0"/>
        <w:autoSpaceDN w:val="0"/>
        <w:adjustRightInd w:val="0"/>
        <w:ind w:firstLine="708"/>
        <w:jc w:val="both"/>
        <w:outlineLvl w:val="1"/>
        <w:rPr>
          <w:lang w:eastAsia="en-US"/>
        </w:rPr>
      </w:pPr>
      <w:r>
        <w:rPr>
          <w:lang w:eastAsia="en-US"/>
        </w:rPr>
        <w:t>5.3.5.</w:t>
      </w:r>
      <w:r w:rsidRPr="00281F90">
        <w:rPr>
          <w:lang w:eastAsia="en-US"/>
        </w:rPr>
        <w:t xml:space="preserve"> Жалоба, поступившая в </w:t>
      </w:r>
      <w:r>
        <w:t>орган местного самоуправления Санкт-Петербурга</w:t>
      </w:r>
      <w:r w:rsidRPr="00281F90">
        <w:rPr>
          <w:lang w:eastAsia="en-US"/>
        </w:rPr>
        <w:t>, подлежит рассмотрению в следующие сроки:</w:t>
      </w:r>
    </w:p>
    <w:p w:rsidR="00145D32" w:rsidRPr="00281F90" w:rsidRDefault="00145D32" w:rsidP="00190C7B">
      <w:pPr>
        <w:autoSpaceDE w:val="0"/>
        <w:autoSpaceDN w:val="0"/>
        <w:adjustRightInd w:val="0"/>
        <w:ind w:firstLine="708"/>
        <w:jc w:val="both"/>
        <w:outlineLvl w:val="1"/>
        <w:rPr>
          <w:lang w:eastAsia="en-US"/>
        </w:rPr>
      </w:pPr>
      <w:r w:rsidRPr="00281F90">
        <w:rPr>
          <w:lang w:eastAsia="en-US"/>
        </w:rPr>
        <w:t>в течение пятнадцати рабочих дней со дня регистрации жалобы;</w:t>
      </w:r>
    </w:p>
    <w:p w:rsidR="00145D32" w:rsidRPr="00281F90" w:rsidRDefault="00145D32" w:rsidP="00190C7B">
      <w:pPr>
        <w:autoSpaceDE w:val="0"/>
        <w:autoSpaceDN w:val="0"/>
        <w:adjustRightInd w:val="0"/>
        <w:ind w:firstLine="708"/>
        <w:jc w:val="both"/>
        <w:outlineLvl w:val="1"/>
        <w:rPr>
          <w:lang w:eastAsia="en-US"/>
        </w:rPr>
      </w:pPr>
      <w:r w:rsidRPr="00281F90">
        <w:rPr>
          <w:lang w:eastAsia="en-US"/>
        </w:rPr>
        <w:t xml:space="preserve">в течение пяти рабочих </w:t>
      </w:r>
      <w:r>
        <w:rPr>
          <w:lang w:eastAsia="en-US"/>
        </w:rPr>
        <w:t xml:space="preserve">дней со дня регистрации жалобы </w:t>
      </w:r>
      <w:r w:rsidRPr="00281F90">
        <w:rPr>
          <w:lang w:eastAsia="en-US"/>
        </w:rPr>
        <w:t xml:space="preserve">в случае обжалования отказа </w:t>
      </w:r>
      <w:r>
        <w:t>органа местного самоуправления Санкт-Петербурга</w:t>
      </w:r>
      <w:r w:rsidRPr="00281F90">
        <w:rPr>
          <w:lang w:eastAsia="en-US"/>
        </w:rPr>
        <w:t xml:space="preserve">, должностного лица </w:t>
      </w:r>
      <w:r>
        <w:t>органа местного самоуправления Санкт-Петербурга</w:t>
      </w:r>
      <w:r w:rsidRPr="00281F90">
        <w:rPr>
          <w:lang w:eastAsia="en-US"/>
        </w:rPr>
        <w:t xml:space="preserve"> </w:t>
      </w:r>
      <w:r>
        <w:rPr>
          <w:lang w:eastAsia="en-US"/>
        </w:rPr>
        <w:t xml:space="preserve">или муниципального служащего </w:t>
      </w:r>
      <w:r>
        <w:t>органа местного самоуправления Санкт-Петербурга</w:t>
      </w:r>
      <w:r w:rsidRPr="00281F90">
        <w:rPr>
          <w:lang w:eastAsia="en-US"/>
        </w:rPr>
        <w:t xml:space="preserve"> в приеме документов у заявителя либо </w:t>
      </w:r>
      <w:r>
        <w:rPr>
          <w:lang w:eastAsia="en-US"/>
        </w:rPr>
        <w:br/>
      </w:r>
      <w:r w:rsidRPr="00281F90">
        <w:rPr>
          <w:lang w:eastAsia="en-US"/>
        </w:rPr>
        <w:t>в исправлении допущенных опечаток и ошибок или в случае обжалования нарушения установленного срока таких исправлений;</w:t>
      </w:r>
    </w:p>
    <w:p w:rsidR="00145D32" w:rsidRPr="00281F90" w:rsidRDefault="00145D32" w:rsidP="00190C7B">
      <w:pPr>
        <w:autoSpaceDE w:val="0"/>
        <w:autoSpaceDN w:val="0"/>
        <w:adjustRightInd w:val="0"/>
        <w:ind w:firstLine="708"/>
        <w:jc w:val="both"/>
        <w:outlineLvl w:val="1"/>
        <w:rPr>
          <w:lang w:eastAsia="en-US"/>
        </w:rPr>
      </w:pPr>
      <w:r w:rsidRPr="00281F90">
        <w:rPr>
          <w:lang w:eastAsia="en-US"/>
        </w:rPr>
        <w:t>в иные  сроки в случаях, установленных Правительством Российской Федерации.</w:t>
      </w:r>
    </w:p>
    <w:p w:rsidR="00145D32" w:rsidRPr="00281F90" w:rsidRDefault="00145D32" w:rsidP="00190C7B">
      <w:pPr>
        <w:autoSpaceDE w:val="0"/>
        <w:autoSpaceDN w:val="0"/>
        <w:adjustRightInd w:val="0"/>
        <w:ind w:firstLine="708"/>
        <w:jc w:val="both"/>
        <w:outlineLvl w:val="1"/>
        <w:rPr>
          <w:lang w:eastAsia="en-US"/>
        </w:rPr>
      </w:pPr>
      <w:r w:rsidRPr="00281F90">
        <w:rPr>
          <w:lang w:eastAsia="en-US"/>
        </w:rPr>
        <w:t>5.</w:t>
      </w:r>
      <w:r>
        <w:rPr>
          <w:lang w:eastAsia="en-US"/>
        </w:rPr>
        <w:t>3</w:t>
      </w:r>
      <w:r w:rsidRPr="00281F90">
        <w:rPr>
          <w:lang w:eastAsia="en-US"/>
        </w:rPr>
        <w:t>.</w:t>
      </w:r>
      <w:r>
        <w:rPr>
          <w:lang w:eastAsia="en-US"/>
        </w:rPr>
        <w:t>6.</w:t>
      </w:r>
      <w:r w:rsidRPr="00281F90">
        <w:rPr>
          <w:lang w:eastAsia="en-US"/>
        </w:rPr>
        <w:t xml:space="preserve"> По результатам рассмотрения жалобы </w:t>
      </w:r>
      <w:r>
        <w:t>орган местного самоуправления          Санкт-Петербурга</w:t>
      </w:r>
      <w:r w:rsidRPr="00281F90">
        <w:rPr>
          <w:lang w:eastAsia="en-US"/>
        </w:rPr>
        <w:t xml:space="preserve"> принимает одно из следующих решений:</w:t>
      </w:r>
    </w:p>
    <w:p w:rsidR="00145D32" w:rsidRPr="00281F90" w:rsidRDefault="00145D32" w:rsidP="00190C7B">
      <w:pPr>
        <w:autoSpaceDE w:val="0"/>
        <w:autoSpaceDN w:val="0"/>
        <w:adjustRightInd w:val="0"/>
        <w:ind w:firstLine="708"/>
        <w:jc w:val="both"/>
        <w:outlineLvl w:val="1"/>
        <w:rPr>
          <w:lang w:eastAsia="en-US"/>
        </w:rPr>
      </w:pPr>
      <w:r w:rsidRPr="00281F90">
        <w:rPr>
          <w:lang w:eastAsia="en-US"/>
        </w:rPr>
        <w:t xml:space="preserve">удовлетворяет жалобу, в том числе в форме отмены принятого решения, исправления допущенных </w:t>
      </w:r>
      <w:r>
        <w:t>органом местного самоуправления Санкт-Петербурга</w:t>
      </w:r>
      <w:r>
        <w:rPr>
          <w:lang w:eastAsia="en-US"/>
        </w:rPr>
        <w:t xml:space="preserve"> опечаток и ошибок </w:t>
      </w:r>
      <w:r w:rsidRPr="00281F90">
        <w:rPr>
          <w:lang w:eastAsia="en-US"/>
        </w:rPr>
        <w:t>в выданных в результате предоставления государственной услуги документах, возврата заявителю дене</w:t>
      </w:r>
      <w:r>
        <w:rPr>
          <w:lang w:eastAsia="en-US"/>
        </w:rPr>
        <w:t xml:space="preserve">жных средств, взимание которых </w:t>
      </w:r>
      <w:r w:rsidRPr="00281F90">
        <w:rPr>
          <w:lang w:eastAsia="en-US"/>
        </w:rPr>
        <w:t>не предусмотрено нормативными правовыми актами Российской Федерации, нормативными правовыми актами су</w:t>
      </w:r>
      <w:r>
        <w:rPr>
          <w:lang w:eastAsia="en-US"/>
        </w:rPr>
        <w:t xml:space="preserve">бъектов Российской Федерации,  </w:t>
      </w:r>
      <w:r w:rsidRPr="00281F90">
        <w:rPr>
          <w:lang w:eastAsia="en-US"/>
        </w:rPr>
        <w:t>а также в иных формах;</w:t>
      </w:r>
    </w:p>
    <w:p w:rsidR="00145D32" w:rsidRPr="00281F90" w:rsidRDefault="00145D32" w:rsidP="00190C7B">
      <w:pPr>
        <w:autoSpaceDE w:val="0"/>
        <w:autoSpaceDN w:val="0"/>
        <w:adjustRightInd w:val="0"/>
        <w:ind w:firstLine="708"/>
        <w:jc w:val="both"/>
        <w:outlineLvl w:val="1"/>
        <w:rPr>
          <w:lang w:eastAsia="en-US"/>
        </w:rPr>
      </w:pPr>
      <w:r w:rsidRPr="00281F90">
        <w:rPr>
          <w:lang w:eastAsia="en-US"/>
        </w:rPr>
        <w:t>отказывает в удовлетворении жалобы.</w:t>
      </w:r>
    </w:p>
    <w:p w:rsidR="00145D32" w:rsidRPr="00601891" w:rsidRDefault="00145D32" w:rsidP="00190C7B">
      <w:pPr>
        <w:autoSpaceDE w:val="0"/>
        <w:autoSpaceDN w:val="0"/>
        <w:adjustRightInd w:val="0"/>
        <w:ind w:firstLine="708"/>
        <w:jc w:val="both"/>
        <w:outlineLvl w:val="1"/>
        <w:rPr>
          <w:lang w:eastAsia="en-US"/>
        </w:rPr>
      </w:pPr>
      <w:r w:rsidRPr="00601891">
        <w:rPr>
          <w:lang w:eastAsia="en-US"/>
        </w:rPr>
        <w:t xml:space="preserve">5.3.7. Не позднее дня, следующего за днем принятия решения, заявителю </w:t>
      </w:r>
      <w:r w:rsidRPr="00601891">
        <w:rPr>
          <w:lang w:eastAsia="en-US"/>
        </w:rPr>
        <w:br/>
        <w:t>в письменной форме и по желанию заявителя в электронной форме направляется мотивированный ответ о результатах рассмотрения жалобы.</w:t>
      </w:r>
    </w:p>
    <w:p w:rsidR="00145D32" w:rsidRPr="00601891" w:rsidRDefault="00145D32" w:rsidP="00190C7B">
      <w:pPr>
        <w:autoSpaceDE w:val="0"/>
        <w:autoSpaceDN w:val="0"/>
        <w:adjustRightInd w:val="0"/>
        <w:ind w:firstLine="709"/>
        <w:jc w:val="both"/>
        <w:outlineLvl w:val="0"/>
      </w:pPr>
      <w:r w:rsidRPr="00601891">
        <w:t>5.3.8. При рассмотрении обращения государственным органом, органом местного самоуправления или должностным лицом гражданин имеет право:</w:t>
      </w:r>
    </w:p>
    <w:p w:rsidR="00145D32" w:rsidRPr="00601891" w:rsidRDefault="00145D32" w:rsidP="00190C7B">
      <w:pPr>
        <w:autoSpaceDE w:val="0"/>
        <w:autoSpaceDN w:val="0"/>
        <w:adjustRightInd w:val="0"/>
        <w:ind w:firstLine="709"/>
        <w:jc w:val="both"/>
        <w:outlineLvl w:val="0"/>
      </w:pPr>
      <w:r w:rsidRPr="00601891">
        <w:t xml:space="preserve">представлять дополнительные документы и материалы либо обращаться </w:t>
      </w:r>
      <w:r>
        <w:br/>
      </w:r>
      <w:r w:rsidRPr="00601891">
        <w:t>с просьбой об их истребовании, в том числе в электронной форме;</w:t>
      </w:r>
    </w:p>
    <w:p w:rsidR="00145D32" w:rsidRPr="00601891" w:rsidRDefault="00145D32" w:rsidP="00190C7B">
      <w:pPr>
        <w:autoSpaceDE w:val="0"/>
        <w:autoSpaceDN w:val="0"/>
        <w:adjustRightInd w:val="0"/>
        <w:ind w:firstLine="709"/>
        <w:jc w:val="both"/>
        <w:outlineLvl w:val="0"/>
      </w:pPr>
      <w:r w:rsidRPr="00601891">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w:t>
      </w:r>
      <w:r>
        <w:br/>
      </w:r>
      <w:r w:rsidRPr="00601891">
        <w:t xml:space="preserve">и если в указанных документах и материалах не содержатся сведения, составляющие государственную или иную охраняемую федеральным законом </w:t>
      </w:r>
      <w:hyperlink r:id="rId10" w:history="1">
        <w:r w:rsidRPr="00601891">
          <w:rPr>
            <w:color w:val="0000FF"/>
          </w:rPr>
          <w:t>тайну</w:t>
        </w:r>
      </w:hyperlink>
      <w:r w:rsidRPr="00601891">
        <w:t>;</w:t>
      </w:r>
    </w:p>
    <w:p w:rsidR="00145D32" w:rsidRPr="00601891" w:rsidRDefault="00145D32" w:rsidP="00190C7B">
      <w:pPr>
        <w:autoSpaceDE w:val="0"/>
        <w:autoSpaceDN w:val="0"/>
        <w:adjustRightInd w:val="0"/>
        <w:ind w:firstLine="709"/>
        <w:jc w:val="both"/>
        <w:outlineLvl w:val="0"/>
      </w:pPr>
      <w:r w:rsidRPr="00601891">
        <w:t>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45D32" w:rsidRPr="00601891" w:rsidRDefault="00145D32" w:rsidP="00190C7B">
      <w:pPr>
        <w:autoSpaceDE w:val="0"/>
        <w:autoSpaceDN w:val="0"/>
        <w:adjustRightInd w:val="0"/>
        <w:ind w:firstLine="709"/>
        <w:jc w:val="both"/>
        <w:outlineLvl w:val="0"/>
      </w:pPr>
      <w:r w:rsidRPr="00601891">
        <w:t xml:space="preserve">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11" w:history="1">
        <w:r w:rsidRPr="00601891">
          <w:rPr>
            <w:color w:val="0000FF"/>
          </w:rPr>
          <w:t>законодательством</w:t>
        </w:r>
      </w:hyperlink>
      <w:r w:rsidRPr="00601891">
        <w:t xml:space="preserve"> Российской Федерации;</w:t>
      </w:r>
    </w:p>
    <w:p w:rsidR="00145D32" w:rsidRPr="004610DC" w:rsidRDefault="00145D32" w:rsidP="00190C7B">
      <w:pPr>
        <w:tabs>
          <w:tab w:val="left" w:pos="8025"/>
        </w:tabs>
        <w:autoSpaceDE w:val="0"/>
        <w:autoSpaceDN w:val="0"/>
        <w:adjustRightInd w:val="0"/>
        <w:ind w:firstLine="709"/>
        <w:jc w:val="both"/>
        <w:outlineLvl w:val="0"/>
      </w:pPr>
      <w:r w:rsidRPr="00601891">
        <w:t>обращаться с заявлением о прекращении рассмотрения обращения.</w:t>
      </w:r>
      <w:r w:rsidRPr="00601891">
        <w:tab/>
      </w:r>
    </w:p>
    <w:p w:rsidR="00145D32" w:rsidRPr="00491881" w:rsidRDefault="00145D32" w:rsidP="00190C7B">
      <w:pPr>
        <w:autoSpaceDE w:val="0"/>
        <w:autoSpaceDN w:val="0"/>
        <w:adjustRightInd w:val="0"/>
        <w:ind w:firstLine="708"/>
        <w:jc w:val="both"/>
        <w:outlineLvl w:val="1"/>
        <w:rPr>
          <w:lang w:eastAsia="en-US"/>
        </w:rPr>
      </w:pPr>
      <w:r w:rsidRPr="00281F90">
        <w:rPr>
          <w:lang w:eastAsia="en-US"/>
        </w:rPr>
        <w:t>5.</w:t>
      </w:r>
      <w:r>
        <w:rPr>
          <w:lang w:eastAsia="en-US"/>
        </w:rPr>
        <w:t>3.9.</w:t>
      </w:r>
      <w:r w:rsidRPr="00281F90">
        <w:rPr>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w:t>
      </w:r>
      <w:r>
        <w:rPr>
          <w:lang w:eastAsia="en-US"/>
        </w:rPr>
        <w:t xml:space="preserve"> лицо, наделенное полномочиями </w:t>
      </w:r>
      <w:r w:rsidRPr="00281F90">
        <w:rPr>
          <w:lang w:eastAsia="en-US"/>
        </w:rPr>
        <w:t>по рассмотрению жалоб,  незамедлительно направляет имеющиеся материалы в органы прокуратуры.</w:t>
      </w:r>
      <w:r>
        <w:t xml:space="preserve"> </w:t>
      </w:r>
      <w:r w:rsidRPr="00281F90">
        <w:t xml:space="preserve"> </w:t>
      </w:r>
    </w:p>
    <w:p w:rsidR="00145D32" w:rsidRPr="006538A1" w:rsidRDefault="00145D32" w:rsidP="00190C7B">
      <w:pPr>
        <w:autoSpaceDE w:val="0"/>
        <w:autoSpaceDN w:val="0"/>
        <w:adjustRightInd w:val="0"/>
        <w:ind w:firstLine="709"/>
        <w:jc w:val="both"/>
      </w:pPr>
      <w:r w:rsidRPr="006538A1">
        <w:t>5.</w:t>
      </w:r>
      <w:r>
        <w:t>3</w:t>
      </w:r>
      <w:r w:rsidRPr="006538A1">
        <w:t>.</w:t>
      </w:r>
      <w:r>
        <w:t>10.</w:t>
      </w:r>
      <w:r w:rsidRPr="006538A1">
        <w:t xml:space="preserve"> Исполнительные органы государственной власти Санкт-Петербурга </w:t>
      </w:r>
      <w:r w:rsidRPr="006538A1">
        <w:br/>
        <w:t xml:space="preserve">и должностные лица, которым может быть адресована жалоба (претензия) заявителя </w:t>
      </w:r>
      <w:r>
        <w:br/>
      </w:r>
      <w:r w:rsidRPr="006538A1">
        <w:t>в досудебном (внесудебном) порядке:</w:t>
      </w:r>
    </w:p>
    <w:p w:rsidR="00145D32" w:rsidRPr="006538A1" w:rsidRDefault="00145D32" w:rsidP="00190C7B">
      <w:pPr>
        <w:autoSpaceDE w:val="0"/>
        <w:autoSpaceDN w:val="0"/>
        <w:adjustRightInd w:val="0"/>
        <w:ind w:firstLine="709"/>
        <w:jc w:val="both"/>
        <w:rPr>
          <w:spacing w:val="-6"/>
        </w:rPr>
      </w:pPr>
      <w:r w:rsidRPr="006538A1">
        <w:rPr>
          <w:spacing w:val="-6"/>
        </w:rPr>
        <w:t>В случае, если предметом жалобы (претензии) заявителя являются действия сотрудника подразделения Многофункционального центра, жалоба (претензия) направляется в адрес Администрации Губернатора Санкт-Петербурга:</w:t>
      </w:r>
    </w:p>
    <w:p w:rsidR="00145D32" w:rsidRPr="006538A1" w:rsidRDefault="00145D32" w:rsidP="00190C7B">
      <w:pPr>
        <w:autoSpaceDE w:val="0"/>
        <w:autoSpaceDN w:val="0"/>
        <w:adjustRightInd w:val="0"/>
        <w:ind w:firstLine="709"/>
        <w:jc w:val="both"/>
        <w:rPr>
          <w:spacing w:val="-6"/>
        </w:rPr>
      </w:pPr>
      <w:r w:rsidRPr="006538A1">
        <w:rPr>
          <w:spacing w:val="-6"/>
        </w:rPr>
        <w:t>191060, Смольный, Администрация Губернатора Санкт-Петербурга;</w:t>
      </w:r>
    </w:p>
    <w:p w:rsidR="00145D32" w:rsidRPr="00717D9D" w:rsidRDefault="00145D32" w:rsidP="00190C7B">
      <w:pPr>
        <w:autoSpaceDE w:val="0"/>
        <w:autoSpaceDN w:val="0"/>
        <w:adjustRightInd w:val="0"/>
        <w:ind w:firstLine="709"/>
        <w:jc w:val="both"/>
        <w:rPr>
          <w:spacing w:val="-6"/>
          <w:lang w:val="en-US"/>
        </w:rPr>
      </w:pPr>
      <w:r w:rsidRPr="006538A1">
        <w:rPr>
          <w:spacing w:val="-6"/>
          <w:lang w:val="en-US"/>
        </w:rPr>
        <w:t xml:space="preserve">E-mail: </w:t>
      </w:r>
      <w:hyperlink r:id="rId12" w:history="1">
        <w:r w:rsidRPr="00717D9D">
          <w:rPr>
            <w:rStyle w:val="Hyperlink"/>
            <w:lang w:val="en-US"/>
          </w:rPr>
          <w:t>ukog@gov.spb.ru</w:t>
        </w:r>
      </w:hyperlink>
      <w:r w:rsidRPr="00717D9D">
        <w:rPr>
          <w:spacing w:val="-6"/>
          <w:lang w:val="en-US"/>
        </w:rPr>
        <w:t>;</w:t>
      </w:r>
    </w:p>
    <w:p w:rsidR="00145D32" w:rsidRPr="006538A1" w:rsidRDefault="00145D32" w:rsidP="00190C7B">
      <w:pPr>
        <w:autoSpaceDE w:val="0"/>
        <w:autoSpaceDN w:val="0"/>
        <w:adjustRightInd w:val="0"/>
        <w:ind w:firstLine="709"/>
        <w:jc w:val="both"/>
        <w:rPr>
          <w:spacing w:val="-6"/>
        </w:rPr>
      </w:pPr>
      <w:r w:rsidRPr="006538A1">
        <w:rPr>
          <w:spacing w:val="-6"/>
        </w:rPr>
        <w:t>Телефон: 576-70-42.</w:t>
      </w:r>
    </w:p>
    <w:p w:rsidR="00145D32" w:rsidRPr="006538A1" w:rsidRDefault="00145D32" w:rsidP="00190C7B">
      <w:pPr>
        <w:autoSpaceDE w:val="0"/>
        <w:autoSpaceDN w:val="0"/>
        <w:adjustRightInd w:val="0"/>
        <w:ind w:firstLine="709"/>
        <w:jc w:val="both"/>
        <w:rPr>
          <w:spacing w:val="-6"/>
        </w:rPr>
      </w:pPr>
      <w:r w:rsidRPr="006538A1">
        <w:rPr>
          <w:spacing w:val="-6"/>
        </w:rPr>
        <w:t>В случае, если предметом жалобы (претензии) заявителя являются действия оператора Портала, жалоба (претензия) направляется в адрес Комитета по информатизации и связи:</w:t>
      </w:r>
    </w:p>
    <w:p w:rsidR="00145D32" w:rsidRPr="006538A1" w:rsidRDefault="00145D32" w:rsidP="00190C7B">
      <w:pPr>
        <w:autoSpaceDE w:val="0"/>
        <w:autoSpaceDN w:val="0"/>
        <w:adjustRightInd w:val="0"/>
        <w:ind w:firstLine="709"/>
        <w:jc w:val="both"/>
        <w:rPr>
          <w:spacing w:val="-6"/>
        </w:rPr>
      </w:pPr>
      <w:r w:rsidRPr="006538A1">
        <w:rPr>
          <w:spacing w:val="-6"/>
        </w:rPr>
        <w:t>191060, Смольный, Комитет по информатизации и связи;</w:t>
      </w:r>
    </w:p>
    <w:p w:rsidR="00145D32" w:rsidRPr="006538A1" w:rsidRDefault="00145D32" w:rsidP="00190C7B">
      <w:pPr>
        <w:autoSpaceDE w:val="0"/>
        <w:autoSpaceDN w:val="0"/>
        <w:adjustRightInd w:val="0"/>
        <w:ind w:firstLine="709"/>
        <w:jc w:val="both"/>
        <w:rPr>
          <w:spacing w:val="-6"/>
          <w:lang w:val="en-US"/>
        </w:rPr>
      </w:pPr>
      <w:r w:rsidRPr="006538A1">
        <w:rPr>
          <w:spacing w:val="-6"/>
          <w:lang w:val="en-US"/>
        </w:rPr>
        <w:t xml:space="preserve">E-mail: </w:t>
      </w:r>
      <w:hyperlink r:id="rId13" w:history="1">
        <w:r w:rsidRPr="00717D9D">
          <w:rPr>
            <w:rStyle w:val="Hyperlink"/>
            <w:spacing w:val="-6"/>
            <w:lang w:val="en-US"/>
          </w:rPr>
          <w:t xml:space="preserve">kis@gov.spb.ru; </w:t>
        </w:r>
      </w:hyperlink>
    </w:p>
    <w:p w:rsidR="00145D32" w:rsidRPr="006538A1" w:rsidRDefault="00145D32" w:rsidP="00190C7B">
      <w:pPr>
        <w:autoSpaceDE w:val="0"/>
        <w:autoSpaceDN w:val="0"/>
        <w:adjustRightInd w:val="0"/>
        <w:ind w:firstLine="709"/>
        <w:jc w:val="both"/>
        <w:rPr>
          <w:spacing w:val="-6"/>
        </w:rPr>
      </w:pPr>
      <w:r w:rsidRPr="006538A1">
        <w:rPr>
          <w:spacing w:val="-6"/>
        </w:rPr>
        <w:t>Телефон:576-71-23.</w:t>
      </w:r>
    </w:p>
    <w:p w:rsidR="00145D32" w:rsidRPr="006538A1" w:rsidRDefault="00145D32" w:rsidP="00190C7B">
      <w:pPr>
        <w:ind w:firstLine="709"/>
        <w:jc w:val="both"/>
      </w:pPr>
      <w:r w:rsidRPr="006538A1">
        <w:t>В случае, если предметом жалобы (претензии) заявителя являются действия муниципальных служащих орган</w:t>
      </w:r>
      <w:r>
        <w:t xml:space="preserve">а местного самоуправления </w:t>
      </w:r>
      <w:r w:rsidRPr="006538A1">
        <w:t xml:space="preserve">Санкт-Петербурга, предоставляющего государственную услугу, жалоба (претензия) может быть направлена </w:t>
      </w:r>
      <w:r>
        <w:br/>
      </w:r>
      <w:r w:rsidRPr="006538A1">
        <w:t>в адрес Комитета по социальной политике Санкт-Петербурга:</w:t>
      </w:r>
    </w:p>
    <w:p w:rsidR="00145D32" w:rsidRPr="006538A1" w:rsidRDefault="00145D32" w:rsidP="00190C7B">
      <w:pPr>
        <w:ind w:firstLine="709"/>
        <w:jc w:val="both"/>
      </w:pPr>
      <w:r w:rsidRPr="006538A1">
        <w:t xml:space="preserve">190000, Санкт-Петербург, пер. Антоненко, д. 6, </w:t>
      </w:r>
    </w:p>
    <w:p w:rsidR="00145D32" w:rsidRPr="006538A1" w:rsidRDefault="00145D32" w:rsidP="00190C7B">
      <w:pPr>
        <w:ind w:firstLine="709"/>
        <w:jc w:val="both"/>
      </w:pPr>
      <w:r w:rsidRPr="006538A1">
        <w:t xml:space="preserve">тел. (812) 576-24-61, факс (812) 576-24-60, </w:t>
      </w:r>
    </w:p>
    <w:p w:rsidR="00145D32" w:rsidRPr="005844EF" w:rsidRDefault="00145D32" w:rsidP="00190C7B">
      <w:pPr>
        <w:ind w:firstLine="709"/>
        <w:jc w:val="both"/>
      </w:pPr>
      <w:r w:rsidRPr="006538A1">
        <w:t xml:space="preserve">адрес электронной почты: </w:t>
      </w:r>
      <w:hyperlink r:id="rId14" w:history="1">
        <w:r w:rsidRPr="005844EF">
          <w:rPr>
            <w:rStyle w:val="Hyperlink"/>
          </w:rPr>
          <w:t>ksp@gov.spb.ru</w:t>
        </w:r>
      </w:hyperlink>
      <w:r w:rsidRPr="005844EF">
        <w:t>.</w:t>
      </w:r>
    </w:p>
    <w:p w:rsidR="00145D32" w:rsidRPr="006538A1" w:rsidRDefault="00145D32" w:rsidP="00190C7B">
      <w:pPr>
        <w:autoSpaceDE w:val="0"/>
        <w:autoSpaceDN w:val="0"/>
        <w:adjustRightInd w:val="0"/>
        <w:ind w:firstLine="709"/>
        <w:jc w:val="both"/>
        <w:rPr>
          <w:spacing w:val="-6"/>
        </w:rPr>
      </w:pPr>
      <w:r w:rsidRPr="006538A1">
        <w:rPr>
          <w:spacing w:val="-6"/>
        </w:rPr>
        <w:t>Вице-губернатор Санкт-Петербурга, курирующий соответствующую отрасль:</w:t>
      </w:r>
    </w:p>
    <w:p w:rsidR="00145D32" w:rsidRPr="006538A1" w:rsidRDefault="00145D32" w:rsidP="00190C7B">
      <w:pPr>
        <w:autoSpaceDE w:val="0"/>
        <w:autoSpaceDN w:val="0"/>
        <w:adjustRightInd w:val="0"/>
        <w:ind w:firstLine="709"/>
        <w:jc w:val="both"/>
        <w:rPr>
          <w:spacing w:val="-6"/>
        </w:rPr>
      </w:pPr>
      <w:r w:rsidRPr="006538A1">
        <w:rPr>
          <w:spacing w:val="-6"/>
        </w:rPr>
        <w:t xml:space="preserve">191060, Смольный, Санкт-Петербург, </w:t>
      </w:r>
    </w:p>
    <w:p w:rsidR="00145D32" w:rsidRPr="006538A1" w:rsidRDefault="00145D32" w:rsidP="00190C7B">
      <w:pPr>
        <w:autoSpaceDE w:val="0"/>
        <w:autoSpaceDN w:val="0"/>
        <w:adjustRightInd w:val="0"/>
        <w:ind w:firstLine="709"/>
        <w:jc w:val="both"/>
        <w:rPr>
          <w:spacing w:val="-6"/>
        </w:rPr>
      </w:pPr>
      <w:r w:rsidRPr="006538A1">
        <w:rPr>
          <w:spacing w:val="-6"/>
        </w:rPr>
        <w:t>тел. (812) 576-44-80, факс (812) 576-7955.</w:t>
      </w:r>
    </w:p>
    <w:p w:rsidR="00145D32" w:rsidRPr="00CD10B6" w:rsidRDefault="00145D32" w:rsidP="00190C7B">
      <w:pPr>
        <w:ind w:firstLine="720"/>
        <w:jc w:val="both"/>
      </w:pPr>
    </w:p>
    <w:p w:rsidR="00145D32" w:rsidRDefault="00145D32" w:rsidP="00190C7B">
      <w:pPr>
        <w:ind w:firstLine="709"/>
        <w:jc w:val="right"/>
      </w:pPr>
      <w:r w:rsidRPr="002B7B72">
        <w:rPr>
          <w:highlight w:val="lightGray"/>
        </w:rPr>
        <w:br w:type="page"/>
      </w:r>
    </w:p>
    <w:p w:rsidR="00145D32" w:rsidRPr="00071F86" w:rsidRDefault="00145D32" w:rsidP="00190C7B">
      <w:pPr>
        <w:ind w:firstLine="709"/>
        <w:jc w:val="right"/>
        <w:rPr>
          <w:sz w:val="20"/>
          <w:szCs w:val="20"/>
        </w:rPr>
      </w:pPr>
      <w:r w:rsidRPr="00071F86">
        <w:rPr>
          <w:sz w:val="20"/>
          <w:szCs w:val="20"/>
        </w:rPr>
        <w:t>ПРИЛОЖЕНИЕ № 1</w:t>
      </w:r>
    </w:p>
    <w:p w:rsidR="00145D32" w:rsidRDefault="00145D32" w:rsidP="00190C7B">
      <w:pPr>
        <w:ind w:left="567"/>
        <w:jc w:val="right"/>
        <w:rPr>
          <w:sz w:val="16"/>
          <w:szCs w:val="16"/>
        </w:rPr>
      </w:pPr>
      <w:r>
        <w:rPr>
          <w:sz w:val="16"/>
          <w:szCs w:val="16"/>
        </w:rPr>
        <w:t xml:space="preserve">к Административному регламенту </w:t>
      </w:r>
      <w:r w:rsidRPr="00805DF6">
        <w:rPr>
          <w:sz w:val="16"/>
          <w:szCs w:val="16"/>
        </w:rPr>
        <w:t>по предоставлению органм местного самоуправления внутригородск</w:t>
      </w:r>
      <w:r>
        <w:rPr>
          <w:sz w:val="16"/>
          <w:szCs w:val="16"/>
        </w:rPr>
        <w:t>ого</w:t>
      </w:r>
    </w:p>
    <w:p w:rsidR="00145D32" w:rsidRDefault="00145D32" w:rsidP="00190C7B">
      <w:pPr>
        <w:ind w:left="567"/>
        <w:jc w:val="right"/>
        <w:rPr>
          <w:sz w:val="16"/>
          <w:szCs w:val="16"/>
        </w:rPr>
      </w:pPr>
      <w:r w:rsidRPr="00805DF6">
        <w:rPr>
          <w:sz w:val="16"/>
          <w:szCs w:val="16"/>
        </w:rPr>
        <w:t xml:space="preserve"> муниципальн</w:t>
      </w:r>
      <w:r>
        <w:rPr>
          <w:sz w:val="16"/>
          <w:szCs w:val="16"/>
        </w:rPr>
        <w:t>ого образования</w:t>
      </w:r>
      <w:r w:rsidRPr="00805DF6">
        <w:rPr>
          <w:sz w:val="16"/>
          <w:szCs w:val="16"/>
        </w:rPr>
        <w:t xml:space="preserve"> Санкт-Петербурга</w:t>
      </w:r>
      <w:r>
        <w:rPr>
          <w:sz w:val="16"/>
          <w:szCs w:val="16"/>
        </w:rPr>
        <w:t xml:space="preserve"> муниципальный округ Купчино, осуществляющим</w:t>
      </w:r>
      <w:r w:rsidRPr="00805DF6">
        <w:rPr>
          <w:sz w:val="16"/>
          <w:szCs w:val="16"/>
        </w:rPr>
        <w:t xml:space="preserve"> </w:t>
      </w:r>
    </w:p>
    <w:p w:rsidR="00145D32" w:rsidRDefault="00145D32" w:rsidP="00190C7B">
      <w:pPr>
        <w:ind w:left="567"/>
        <w:jc w:val="right"/>
        <w:rPr>
          <w:sz w:val="16"/>
          <w:szCs w:val="16"/>
        </w:rPr>
      </w:pPr>
      <w:r w:rsidRPr="00805DF6">
        <w:rPr>
          <w:sz w:val="16"/>
          <w:szCs w:val="16"/>
        </w:rPr>
        <w:t>отдельные государственные полномочия Санкт-Петербурга по организации и осуществлению деятельности</w:t>
      </w:r>
    </w:p>
    <w:p w:rsidR="00145D32" w:rsidRDefault="00145D32" w:rsidP="00190C7B">
      <w:pPr>
        <w:ind w:left="567"/>
        <w:jc w:val="right"/>
        <w:rPr>
          <w:sz w:val="16"/>
          <w:szCs w:val="16"/>
        </w:rPr>
      </w:pPr>
      <w:r w:rsidRPr="00805DF6">
        <w:rPr>
          <w:sz w:val="16"/>
          <w:szCs w:val="16"/>
        </w:rPr>
        <w:t xml:space="preserve"> по опеке и попечительству, назначению и выплате денежных средств на содержание детей, находящихся </w:t>
      </w:r>
    </w:p>
    <w:p w:rsidR="00145D32" w:rsidRDefault="00145D32" w:rsidP="00190C7B">
      <w:pPr>
        <w:ind w:left="567"/>
        <w:jc w:val="right"/>
        <w:rPr>
          <w:sz w:val="16"/>
          <w:szCs w:val="16"/>
        </w:rPr>
      </w:pPr>
      <w:r w:rsidRPr="00805DF6">
        <w:rPr>
          <w:sz w:val="16"/>
          <w:szCs w:val="16"/>
        </w:rPr>
        <w:t xml:space="preserve">под опекой или попечительством, и денежных средств на содержание детей, переданных на воспитание </w:t>
      </w:r>
    </w:p>
    <w:p w:rsidR="00145D32" w:rsidRDefault="00145D32" w:rsidP="00190C7B">
      <w:pPr>
        <w:ind w:left="567"/>
        <w:jc w:val="right"/>
        <w:rPr>
          <w:sz w:val="16"/>
          <w:szCs w:val="16"/>
        </w:rPr>
      </w:pPr>
      <w:r w:rsidRPr="00805DF6">
        <w:rPr>
          <w:sz w:val="16"/>
          <w:szCs w:val="16"/>
        </w:rPr>
        <w:t>в приемные семьи, в Санкт-Петербурге, государственной услуги по оказанию содействия опекунам</w:t>
      </w:r>
      <w:r>
        <w:rPr>
          <w:sz w:val="16"/>
          <w:szCs w:val="16"/>
        </w:rPr>
        <w:t xml:space="preserve"> </w:t>
      </w:r>
    </w:p>
    <w:p w:rsidR="00145D32" w:rsidRPr="00805DF6" w:rsidRDefault="00145D32" w:rsidP="00190C7B">
      <w:pPr>
        <w:ind w:left="567"/>
        <w:jc w:val="right"/>
        <w:rPr>
          <w:sz w:val="16"/>
          <w:szCs w:val="16"/>
        </w:rPr>
      </w:pPr>
      <w:r w:rsidRPr="00805DF6">
        <w:rPr>
          <w:sz w:val="16"/>
          <w:szCs w:val="16"/>
        </w:rPr>
        <w:t>и попечителям в защите прав и законных интересов подопечных</w:t>
      </w:r>
    </w:p>
    <w:p w:rsidR="00145D32" w:rsidRPr="00071F86" w:rsidRDefault="00145D32" w:rsidP="00190C7B">
      <w:pPr>
        <w:jc w:val="right"/>
        <w:rPr>
          <w:sz w:val="20"/>
          <w:szCs w:val="20"/>
        </w:rPr>
      </w:pPr>
    </w:p>
    <w:p w:rsidR="00145D32" w:rsidRPr="00071F86" w:rsidRDefault="00145D32" w:rsidP="00190C7B">
      <w:pPr>
        <w:jc w:val="right"/>
        <w:rPr>
          <w:b/>
          <w:bCs/>
        </w:rPr>
      </w:pPr>
    </w:p>
    <w:p w:rsidR="00145D32" w:rsidRPr="004A7586" w:rsidRDefault="00145D32" w:rsidP="00190C7B">
      <w:pPr>
        <w:jc w:val="center"/>
        <w:rPr>
          <w:b/>
          <w:bCs/>
        </w:rPr>
      </w:pPr>
      <w:r w:rsidRPr="004A7586">
        <w:rPr>
          <w:b/>
          <w:bCs/>
        </w:rPr>
        <w:t>БЛОК-СХЕМА</w:t>
      </w:r>
    </w:p>
    <w:p w:rsidR="00145D32" w:rsidRPr="00A263F2" w:rsidRDefault="00145D32" w:rsidP="00190C7B">
      <w:pPr>
        <w:jc w:val="right"/>
        <w:rPr>
          <w:highlight w:val="lightGray"/>
        </w:rPr>
      </w:pPr>
      <w:r>
        <w:rPr>
          <w:noProof/>
          <w:lang w:val="en-US" w:eastAsia="en-US"/>
        </w:rPr>
        <w:pict>
          <v:oval id="_x0000_s1026" style="position:absolute;left:0;text-align:left;margin-left:108pt;margin-top:7.45pt;width:198pt;height:54.15pt;z-index:251663872">
            <v:textbox style="mso-next-textbox:#_x0000_s1026">
              <w:txbxContent>
                <w:p w:rsidR="00145D32" w:rsidRPr="008F50C4" w:rsidRDefault="00145D32" w:rsidP="00190C7B">
                  <w:pPr>
                    <w:jc w:val="center"/>
                    <w:rPr>
                      <w:sz w:val="20"/>
                      <w:szCs w:val="20"/>
                    </w:rPr>
                  </w:pPr>
                  <w:r w:rsidRPr="008F50C4">
                    <w:rPr>
                      <w:sz w:val="20"/>
                      <w:szCs w:val="20"/>
                    </w:rPr>
                    <w:t>Заяв</w:t>
                  </w:r>
                  <w:r>
                    <w:rPr>
                      <w:sz w:val="20"/>
                      <w:szCs w:val="20"/>
                    </w:rPr>
                    <w:t>итель (представитель заявителя)</w:t>
                  </w:r>
                </w:p>
              </w:txbxContent>
            </v:textbox>
          </v:oval>
        </w:pict>
      </w:r>
    </w:p>
    <w:p w:rsidR="00145D32" w:rsidRDefault="00145D32" w:rsidP="00190C7B">
      <w:pPr>
        <w:ind w:left="2832" w:firstLine="708"/>
        <w:jc w:val="both"/>
        <w:rPr>
          <w:b/>
          <w:bCs/>
        </w:rPr>
      </w:pPr>
    </w:p>
    <w:p w:rsidR="00145D32" w:rsidRPr="00285AEE" w:rsidRDefault="00145D32" w:rsidP="00190C7B">
      <w:pPr>
        <w:ind w:left="2832" w:firstLine="708"/>
        <w:jc w:val="both"/>
      </w:pPr>
      <w:r w:rsidRPr="00285AEE">
        <w:rPr>
          <w:b/>
          <w:bCs/>
        </w:rPr>
        <w:t>БЛОК-СХЕМА</w:t>
      </w:r>
    </w:p>
    <w:p w:rsidR="00145D32" w:rsidRPr="00247D27" w:rsidRDefault="00145D32" w:rsidP="00190C7B">
      <w:pPr>
        <w:ind w:firstLine="709"/>
        <w:rPr>
          <w:sz w:val="18"/>
          <w:szCs w:val="18"/>
          <w:highlight w:val="lightGray"/>
        </w:rPr>
      </w:pPr>
    </w:p>
    <w:p w:rsidR="00145D32" w:rsidRPr="00247D27" w:rsidRDefault="00145D32" w:rsidP="00190C7B">
      <w:pPr>
        <w:ind w:firstLine="709"/>
        <w:rPr>
          <w:sz w:val="18"/>
          <w:szCs w:val="18"/>
          <w:highlight w:val="lightGray"/>
        </w:rPr>
      </w:pPr>
      <w:r>
        <w:rPr>
          <w:noProof/>
          <w:lang w:val="en-US" w:eastAsia="en-US"/>
        </w:rPr>
        <w:pict>
          <v:line id="_x0000_s1027" style="position:absolute;left:0;text-align:left;z-index:251653632" from="259.2pt,5.35pt" to="324pt,61.95pt">
            <v:stroke endarrow="block"/>
          </v:line>
        </w:pict>
      </w:r>
      <w:r>
        <w:rPr>
          <w:noProof/>
          <w:lang w:val="en-US" w:eastAsia="en-US"/>
        </w:rPr>
        <w:pict>
          <v:line id="_x0000_s1028" style="position:absolute;left:0;text-align:left;flip:x;z-index:251652608" from="108pt,9.85pt" to="179.7pt,61.95pt">
            <v:stroke endarrow="block"/>
          </v:line>
        </w:pict>
      </w:r>
    </w:p>
    <w:p w:rsidR="00145D32" w:rsidRPr="00247D27" w:rsidRDefault="00145D32" w:rsidP="00190C7B">
      <w:pPr>
        <w:ind w:firstLine="709"/>
        <w:rPr>
          <w:sz w:val="18"/>
          <w:szCs w:val="18"/>
          <w:highlight w:val="lightGray"/>
        </w:rPr>
      </w:pPr>
    </w:p>
    <w:p w:rsidR="00145D32" w:rsidRPr="00247D27" w:rsidRDefault="00145D32" w:rsidP="00190C7B">
      <w:pPr>
        <w:ind w:firstLine="709"/>
        <w:rPr>
          <w:sz w:val="18"/>
          <w:szCs w:val="18"/>
          <w:highlight w:val="lightGray"/>
        </w:rPr>
      </w:pPr>
    </w:p>
    <w:p w:rsidR="00145D32" w:rsidRPr="00247D27" w:rsidRDefault="00145D32" w:rsidP="00190C7B">
      <w:pPr>
        <w:ind w:firstLine="709"/>
        <w:rPr>
          <w:sz w:val="18"/>
          <w:szCs w:val="18"/>
          <w:highlight w:val="lightGray"/>
        </w:rPr>
      </w:pPr>
      <w:r>
        <w:rPr>
          <w:noProof/>
          <w:lang w:val="en-US" w:eastAsia="en-US"/>
        </w:rPr>
        <w:pict>
          <v:rect id="_x0000_s1029" style="position:absolute;left:0;text-align:left;margin-left:2in;margin-top:3.9pt;width:135pt;height:36pt;z-index:251647488" filled="f" stroked="f">
            <v:textbox style="mso-next-textbox:#_x0000_s1029">
              <w:txbxContent>
                <w:p w:rsidR="00145D32" w:rsidRDefault="00145D32" w:rsidP="00190C7B">
                  <w:r>
                    <w:rPr>
                      <w:sz w:val="22"/>
                      <w:szCs w:val="22"/>
                    </w:rPr>
                    <w:t>н</w:t>
                  </w:r>
                  <w:r w:rsidRPr="00A72A98">
                    <w:rPr>
                      <w:sz w:val="22"/>
                      <w:szCs w:val="22"/>
                    </w:rPr>
                    <w:t xml:space="preserve">аправление заявления </w:t>
                  </w:r>
                  <w:r w:rsidRPr="00A72A98">
                    <w:rPr>
                      <w:sz w:val="22"/>
                      <w:szCs w:val="22"/>
                    </w:rPr>
                    <w:br/>
                    <w:t>и комплекта документов</w:t>
                  </w:r>
                </w:p>
              </w:txbxContent>
            </v:textbox>
          </v:rect>
        </w:pict>
      </w:r>
    </w:p>
    <w:p w:rsidR="00145D32" w:rsidRPr="00247D27" w:rsidRDefault="00145D32" w:rsidP="00190C7B">
      <w:pPr>
        <w:ind w:firstLine="709"/>
        <w:rPr>
          <w:sz w:val="18"/>
          <w:szCs w:val="18"/>
          <w:highlight w:val="lightGray"/>
        </w:rPr>
      </w:pPr>
    </w:p>
    <w:p w:rsidR="00145D32" w:rsidRPr="00247D27" w:rsidRDefault="00145D32" w:rsidP="00190C7B">
      <w:pPr>
        <w:ind w:firstLine="709"/>
        <w:rPr>
          <w:sz w:val="18"/>
          <w:szCs w:val="18"/>
          <w:highlight w:val="lightGray"/>
        </w:rPr>
      </w:pPr>
      <w:r>
        <w:rPr>
          <w:noProof/>
          <w:lang w:val="en-US" w:eastAsia="en-US"/>
        </w:rPr>
        <w:pict>
          <v:oval id="_x0000_s1030" style="position:absolute;left:0;text-align:left;margin-left:243pt;margin-top:5.95pt;width:225pt;height:76.2pt;z-index:251651584">
            <v:textbox style="mso-next-textbox:#_x0000_s1030">
              <w:txbxContent>
                <w:p w:rsidR="00145D32" w:rsidRPr="007D688C" w:rsidRDefault="00145D32" w:rsidP="00190C7B">
                  <w:pPr>
                    <w:jc w:val="center"/>
                    <w:rPr>
                      <w:sz w:val="20"/>
                      <w:szCs w:val="20"/>
                    </w:rPr>
                  </w:pPr>
                  <w:r w:rsidRPr="007D688C">
                    <w:rPr>
                      <w:sz w:val="20"/>
                      <w:szCs w:val="20"/>
                    </w:rPr>
                    <w:t>Многофункциональный центр предоставления государственных услуг</w:t>
                  </w:r>
                </w:p>
                <w:p w:rsidR="00145D32" w:rsidRPr="007D688C" w:rsidRDefault="00145D32" w:rsidP="00190C7B">
                  <w:pPr>
                    <w:jc w:val="center"/>
                    <w:rPr>
                      <w:sz w:val="20"/>
                      <w:szCs w:val="20"/>
                    </w:rPr>
                  </w:pPr>
                  <w:r w:rsidRPr="007D688C">
                    <w:rPr>
                      <w:sz w:val="20"/>
                      <w:szCs w:val="20"/>
                    </w:rPr>
                    <w:t>(далее – МФЦ)</w:t>
                  </w:r>
                </w:p>
                <w:p w:rsidR="00145D32" w:rsidRPr="00585077" w:rsidRDefault="00145D32" w:rsidP="00190C7B"/>
              </w:txbxContent>
            </v:textbox>
          </v:oval>
        </w:pict>
      </w:r>
    </w:p>
    <w:p w:rsidR="00145D32" w:rsidRPr="00247D27" w:rsidRDefault="00145D32" w:rsidP="00190C7B">
      <w:pPr>
        <w:ind w:firstLine="709"/>
        <w:rPr>
          <w:sz w:val="18"/>
          <w:szCs w:val="18"/>
          <w:highlight w:val="lightGray"/>
        </w:rPr>
      </w:pPr>
      <w:r>
        <w:rPr>
          <w:noProof/>
          <w:lang w:val="en-US" w:eastAsia="en-US"/>
        </w:rPr>
        <w:pict>
          <v:oval id="_x0000_s1031" style="position:absolute;left:0;text-align:left;margin-left:-27pt;margin-top:-.15pt;width:225pt;height:81pt;z-index:251646464">
            <v:textbox style="mso-next-textbox:#_x0000_s1031">
              <w:txbxContent>
                <w:p w:rsidR="00145D32" w:rsidRPr="007D688C" w:rsidRDefault="00145D32" w:rsidP="00190C7B">
                  <w:pPr>
                    <w:jc w:val="center"/>
                    <w:rPr>
                      <w:sz w:val="20"/>
                      <w:szCs w:val="20"/>
                    </w:rPr>
                  </w:pPr>
                  <w:r w:rsidRPr="007D688C">
                    <w:rPr>
                      <w:sz w:val="20"/>
                      <w:szCs w:val="20"/>
                    </w:rPr>
                    <w:t>Органы местного самоуправления Санкт-Петербурга (далее – ОМСУ)</w:t>
                  </w:r>
                </w:p>
              </w:txbxContent>
            </v:textbox>
          </v:oval>
        </w:pict>
      </w:r>
    </w:p>
    <w:p w:rsidR="00145D32" w:rsidRPr="00247D27" w:rsidRDefault="00145D32" w:rsidP="00190C7B">
      <w:pPr>
        <w:ind w:firstLine="709"/>
        <w:rPr>
          <w:sz w:val="18"/>
          <w:szCs w:val="18"/>
          <w:highlight w:val="lightGray"/>
        </w:rPr>
      </w:pPr>
    </w:p>
    <w:p w:rsidR="00145D32" w:rsidRPr="00247D27" w:rsidRDefault="00145D32" w:rsidP="00190C7B">
      <w:pPr>
        <w:ind w:firstLine="709"/>
        <w:rPr>
          <w:sz w:val="18"/>
          <w:szCs w:val="18"/>
          <w:highlight w:val="lightGray"/>
        </w:rPr>
      </w:pPr>
    </w:p>
    <w:p w:rsidR="00145D32" w:rsidRPr="00247D27" w:rsidRDefault="00145D32" w:rsidP="00190C7B">
      <w:pPr>
        <w:ind w:firstLine="709"/>
        <w:rPr>
          <w:sz w:val="18"/>
          <w:szCs w:val="18"/>
          <w:highlight w:val="lightGray"/>
        </w:rPr>
      </w:pPr>
    </w:p>
    <w:p w:rsidR="00145D32" w:rsidRPr="00247D27" w:rsidRDefault="00145D32" w:rsidP="00190C7B">
      <w:pPr>
        <w:ind w:firstLine="709"/>
        <w:rPr>
          <w:sz w:val="18"/>
          <w:szCs w:val="18"/>
          <w:highlight w:val="lightGray"/>
        </w:rPr>
      </w:pPr>
      <w:r>
        <w:rPr>
          <w:noProof/>
          <w:lang w:val="en-US" w:eastAsia="en-US"/>
        </w:rPr>
        <w:pict>
          <v:line id="_x0000_s1032" style="position:absolute;left:0;text-align:left;flip:x;z-index:251662848" from="198.3pt,2.1pt" to="243.3pt,2.1pt">
            <v:stroke endarrow="block"/>
          </v:line>
        </w:pict>
      </w:r>
    </w:p>
    <w:p w:rsidR="00145D32" w:rsidRPr="00247D27" w:rsidRDefault="00145D32" w:rsidP="00190C7B">
      <w:pPr>
        <w:ind w:firstLine="709"/>
        <w:rPr>
          <w:sz w:val="18"/>
          <w:szCs w:val="18"/>
          <w:highlight w:val="lightGray"/>
        </w:rPr>
      </w:pPr>
      <w:r>
        <w:rPr>
          <w:noProof/>
          <w:lang w:val="en-US" w:eastAsia="en-US"/>
        </w:rPr>
        <w:pict>
          <v:line id="_x0000_s1033" style="position:absolute;left:0;text-align:left;z-index:251658752" from="270pt,5.8pt" to="270pt,27.75pt"/>
        </w:pict>
      </w:r>
      <w:r>
        <w:rPr>
          <w:noProof/>
          <w:lang w:val="en-US" w:eastAsia="en-US"/>
        </w:rPr>
        <w:pict>
          <v:line id="_x0000_s1034" style="position:absolute;left:0;text-align:left;flip:y;z-index:251659776" from="441pt,5.8pt" to="441pt,45.75pt"/>
        </w:pict>
      </w:r>
    </w:p>
    <w:p w:rsidR="00145D32" w:rsidRPr="00247D27" w:rsidRDefault="00145D32" w:rsidP="00190C7B">
      <w:pPr>
        <w:ind w:firstLine="709"/>
        <w:rPr>
          <w:sz w:val="18"/>
          <w:szCs w:val="18"/>
          <w:highlight w:val="lightGray"/>
        </w:rPr>
      </w:pPr>
      <w:r>
        <w:rPr>
          <w:noProof/>
          <w:lang w:val="en-US" w:eastAsia="en-US"/>
        </w:rPr>
        <w:pict>
          <v:line id="_x0000_s1035" style="position:absolute;left:0;text-align:left;z-index:251648512" from="18pt,9.75pt" to="18pt,28.5pt"/>
        </w:pict>
      </w:r>
      <w:r>
        <w:rPr>
          <w:noProof/>
          <w:lang w:val="en-US" w:eastAsia="en-US"/>
        </w:rPr>
        <w:pict>
          <v:line id="_x0000_s1036" style="position:absolute;left:0;text-align:left;z-index:251657728" from="351pt,9.75pt" to="351pt,28.5pt"/>
        </w:pict>
      </w:r>
    </w:p>
    <w:p w:rsidR="00145D32" w:rsidRPr="00247D27" w:rsidRDefault="00145D32" w:rsidP="00190C7B">
      <w:pPr>
        <w:ind w:firstLine="709"/>
        <w:rPr>
          <w:sz w:val="18"/>
          <w:szCs w:val="18"/>
          <w:highlight w:val="lightGray"/>
        </w:rPr>
      </w:pPr>
      <w:r>
        <w:rPr>
          <w:noProof/>
          <w:lang w:val="en-US" w:eastAsia="en-US"/>
        </w:rPr>
        <w:pict>
          <v:rect id="_x0000_s1037" style="position:absolute;left:0;text-align:left;margin-left:225pt;margin-top:7.05pt;width:81pt;height:191.6pt;z-index:251654656">
            <v:textbox style="mso-next-textbox:#_x0000_s1037" inset="1.5mm,,1.5mm">
              <w:txbxContent>
                <w:p w:rsidR="00145D32" w:rsidRPr="00DE0CCE" w:rsidRDefault="00145D32" w:rsidP="00190C7B">
                  <w:pPr>
                    <w:jc w:val="center"/>
                    <w:rPr>
                      <w:sz w:val="20"/>
                      <w:szCs w:val="20"/>
                    </w:rPr>
                  </w:pPr>
                  <w:r w:rsidRPr="00DD2283">
                    <w:rPr>
                      <w:sz w:val="20"/>
                      <w:szCs w:val="20"/>
                    </w:rPr>
                    <w:t xml:space="preserve">Формирование комплекта документов заявителя </w:t>
                  </w:r>
                  <w:r>
                    <w:rPr>
                      <w:sz w:val="20"/>
                      <w:szCs w:val="20"/>
                    </w:rPr>
                    <w:br/>
                  </w:r>
                  <w:r w:rsidRPr="00DD2283">
                    <w:rPr>
                      <w:sz w:val="20"/>
                      <w:szCs w:val="20"/>
                    </w:rPr>
                    <w:t xml:space="preserve">и передача комплекта документов </w:t>
                  </w:r>
                  <w:r w:rsidRPr="00DE0CCE">
                    <w:rPr>
                      <w:sz w:val="20"/>
                      <w:szCs w:val="20"/>
                    </w:rPr>
                    <w:t xml:space="preserve">заявителя </w:t>
                  </w:r>
                </w:p>
                <w:p w:rsidR="00145D32" w:rsidRPr="00DE0CCE" w:rsidRDefault="00145D32" w:rsidP="00190C7B">
                  <w:pPr>
                    <w:jc w:val="center"/>
                    <w:rPr>
                      <w:sz w:val="20"/>
                      <w:szCs w:val="20"/>
                    </w:rPr>
                  </w:pPr>
                  <w:r w:rsidRPr="00DE0CCE">
                    <w:rPr>
                      <w:sz w:val="20"/>
                      <w:szCs w:val="20"/>
                    </w:rPr>
                    <w:t>в ОСЗН</w:t>
                  </w:r>
                </w:p>
                <w:p w:rsidR="00145D32" w:rsidRPr="00DD2283" w:rsidRDefault="00145D32" w:rsidP="00190C7B">
                  <w:pPr>
                    <w:jc w:val="center"/>
                    <w:rPr>
                      <w:sz w:val="20"/>
                      <w:szCs w:val="20"/>
                    </w:rPr>
                  </w:pPr>
                  <w:r w:rsidRPr="00DE0CCE">
                    <w:rPr>
                      <w:sz w:val="20"/>
                      <w:szCs w:val="20"/>
                    </w:rPr>
                    <w:t xml:space="preserve">(в электронном виде -  </w:t>
                  </w:r>
                  <w:r>
                    <w:rPr>
                      <w:sz w:val="20"/>
                      <w:szCs w:val="20"/>
                    </w:rPr>
                    <w:t>один</w:t>
                  </w:r>
                  <w:r w:rsidRPr="00DE0CCE">
                    <w:rPr>
                      <w:sz w:val="20"/>
                      <w:szCs w:val="20"/>
                    </w:rPr>
                    <w:t xml:space="preserve"> день, на бумажных носителях</w:t>
                  </w:r>
                  <w:r>
                    <w:rPr>
                      <w:sz w:val="20"/>
                      <w:szCs w:val="20"/>
                    </w:rPr>
                    <w:br/>
                    <w:t>три</w:t>
                  </w:r>
                  <w:r w:rsidRPr="00DE0CCE">
                    <w:rPr>
                      <w:sz w:val="20"/>
                      <w:szCs w:val="20"/>
                    </w:rPr>
                    <w:t xml:space="preserve"> дня)</w:t>
                  </w:r>
                </w:p>
                <w:p w:rsidR="00145D32" w:rsidRPr="008120FD" w:rsidRDefault="00145D32" w:rsidP="00190C7B"/>
              </w:txbxContent>
            </v:textbox>
          </v:rect>
        </w:pict>
      </w:r>
    </w:p>
    <w:p w:rsidR="00145D32" w:rsidRPr="00247D27" w:rsidRDefault="00145D32" w:rsidP="00190C7B">
      <w:pPr>
        <w:ind w:firstLine="709"/>
        <w:rPr>
          <w:sz w:val="18"/>
          <w:szCs w:val="18"/>
          <w:highlight w:val="lightGray"/>
        </w:rPr>
      </w:pPr>
      <w:r>
        <w:rPr>
          <w:noProof/>
          <w:lang w:val="en-US" w:eastAsia="en-US"/>
        </w:rPr>
        <w:pict>
          <v:rect id="_x0000_s1038" style="position:absolute;left:0;text-align:left;margin-left:-27pt;margin-top:7.1pt;width:223.95pt;height:34.05pt;z-index:251664896">
            <v:textbox style="mso-next-textbox:#_x0000_s1038">
              <w:txbxContent>
                <w:p w:rsidR="00145D32" w:rsidRPr="00D63F25" w:rsidRDefault="00145D32" w:rsidP="00190C7B">
                  <w:pPr>
                    <w:jc w:val="center"/>
                    <w:rPr>
                      <w:sz w:val="20"/>
                      <w:szCs w:val="20"/>
                    </w:rPr>
                  </w:pPr>
                  <w:r w:rsidRPr="00FD495D">
                    <w:rPr>
                      <w:sz w:val="20"/>
                      <w:szCs w:val="20"/>
                      <w:lang w:eastAsia="en-US"/>
                    </w:rPr>
                    <w:t xml:space="preserve"> Прием заявления и комплекта документов </w:t>
                  </w:r>
                  <w:r w:rsidRPr="00FD495D">
                    <w:rPr>
                      <w:sz w:val="20"/>
                      <w:szCs w:val="20"/>
                      <w:lang w:eastAsia="en-US"/>
                    </w:rPr>
                    <w:br/>
                    <w:t>от заявителей и МФЦ</w:t>
                  </w:r>
                  <w:r>
                    <w:rPr>
                      <w:sz w:val="20"/>
                      <w:szCs w:val="20"/>
                      <w:lang w:eastAsia="en-US"/>
                    </w:rPr>
                    <w:t xml:space="preserve"> (в течение двух дней)</w:t>
                  </w:r>
                </w:p>
              </w:txbxContent>
            </v:textbox>
          </v:rect>
        </w:pict>
      </w:r>
      <w:r>
        <w:rPr>
          <w:noProof/>
          <w:lang w:val="en-US" w:eastAsia="en-US"/>
        </w:rPr>
        <w:pict>
          <v:rect id="_x0000_s1039" style="position:absolute;left:0;text-align:left;margin-left:315pt;margin-top:7.8pt;width:1in;height:126pt;z-index:251655680">
            <v:textbox style="mso-next-textbox:#_x0000_s1039" inset="1.5mm,,1.5mm">
              <w:txbxContent>
                <w:p w:rsidR="00145D32" w:rsidRPr="008120FD" w:rsidRDefault="00145D32" w:rsidP="00190C7B">
                  <w:pPr>
                    <w:jc w:val="center"/>
                    <w:rPr>
                      <w:sz w:val="20"/>
                      <w:szCs w:val="20"/>
                    </w:rPr>
                  </w:pPr>
                  <w:r w:rsidRPr="008120FD">
                    <w:rPr>
                      <w:sz w:val="20"/>
                      <w:szCs w:val="20"/>
                    </w:rPr>
                    <w:t>Прием документов</w:t>
                  </w:r>
                </w:p>
                <w:p w:rsidR="00145D32" w:rsidRPr="008120FD" w:rsidRDefault="00145D32" w:rsidP="00190C7B">
                  <w:pPr>
                    <w:jc w:val="center"/>
                    <w:rPr>
                      <w:sz w:val="20"/>
                      <w:szCs w:val="20"/>
                    </w:rPr>
                  </w:pPr>
                  <w:r w:rsidRPr="008120FD">
                    <w:rPr>
                      <w:sz w:val="20"/>
                      <w:szCs w:val="20"/>
                    </w:rPr>
                    <w:t>от заявителя</w:t>
                  </w:r>
                </w:p>
                <w:p w:rsidR="00145D32" w:rsidRPr="008120FD" w:rsidRDefault="00145D32" w:rsidP="00190C7B">
                  <w:pPr>
                    <w:jc w:val="center"/>
                    <w:rPr>
                      <w:sz w:val="20"/>
                      <w:szCs w:val="20"/>
                    </w:rPr>
                  </w:pPr>
                  <w:r w:rsidRPr="008120FD">
                    <w:rPr>
                      <w:sz w:val="20"/>
                      <w:szCs w:val="20"/>
                    </w:rPr>
                    <w:t>и их регистрация</w:t>
                  </w:r>
                </w:p>
                <w:p w:rsidR="00145D32" w:rsidRPr="008120FD" w:rsidRDefault="00145D32" w:rsidP="00190C7B">
                  <w:pPr>
                    <w:jc w:val="center"/>
                    <w:rPr>
                      <w:sz w:val="20"/>
                      <w:szCs w:val="20"/>
                    </w:rPr>
                  </w:pPr>
                  <w:r>
                    <w:rPr>
                      <w:sz w:val="20"/>
                      <w:szCs w:val="20"/>
                    </w:rPr>
                    <w:t>(один</w:t>
                  </w:r>
                  <w:r w:rsidRPr="008120FD">
                    <w:rPr>
                      <w:sz w:val="20"/>
                      <w:szCs w:val="20"/>
                    </w:rPr>
                    <w:t xml:space="preserve"> день</w:t>
                  </w:r>
                  <w:r>
                    <w:rPr>
                      <w:sz w:val="20"/>
                      <w:szCs w:val="20"/>
                    </w:rPr>
                    <w:t>)</w:t>
                  </w:r>
                </w:p>
              </w:txbxContent>
            </v:textbox>
          </v:rect>
        </w:pict>
      </w:r>
    </w:p>
    <w:p w:rsidR="00145D32" w:rsidRPr="00247D27" w:rsidRDefault="00145D32" w:rsidP="00190C7B">
      <w:pPr>
        <w:ind w:firstLine="709"/>
        <w:rPr>
          <w:sz w:val="18"/>
          <w:szCs w:val="18"/>
          <w:highlight w:val="lightGray"/>
        </w:rPr>
      </w:pPr>
      <w:r>
        <w:rPr>
          <w:noProof/>
          <w:lang w:val="en-US" w:eastAsia="en-US"/>
        </w:rPr>
        <w:pict>
          <v:rect id="_x0000_s1040" style="position:absolute;left:0;text-align:left;margin-left:396pt;margin-top:4.35pt;width:90pt;height:126pt;z-index:251656704">
            <v:textbox style="mso-next-textbox:#_x0000_s1040" inset=".5mm,,.5mm">
              <w:txbxContent>
                <w:p w:rsidR="00145D32" w:rsidRPr="008120FD" w:rsidRDefault="00145D32" w:rsidP="00190C7B">
                  <w:pPr>
                    <w:jc w:val="center"/>
                    <w:rPr>
                      <w:sz w:val="20"/>
                      <w:szCs w:val="20"/>
                    </w:rPr>
                  </w:pPr>
                  <w:r w:rsidRPr="008120FD">
                    <w:rPr>
                      <w:sz w:val="20"/>
                      <w:szCs w:val="20"/>
                    </w:rPr>
                    <w:t>Информирование заявителя</w:t>
                  </w:r>
                </w:p>
                <w:p w:rsidR="00145D32" w:rsidRPr="008120FD" w:rsidRDefault="00145D32" w:rsidP="00190C7B">
                  <w:pPr>
                    <w:jc w:val="center"/>
                    <w:rPr>
                      <w:sz w:val="20"/>
                      <w:szCs w:val="20"/>
                    </w:rPr>
                  </w:pPr>
                  <w:r w:rsidRPr="008120FD">
                    <w:rPr>
                      <w:sz w:val="20"/>
                      <w:szCs w:val="20"/>
                    </w:rPr>
                    <w:t>о результатах предоставления государственной услуги</w:t>
                  </w:r>
                </w:p>
                <w:p w:rsidR="00145D32" w:rsidRPr="008120FD" w:rsidRDefault="00145D32" w:rsidP="00190C7B">
                  <w:pPr>
                    <w:jc w:val="center"/>
                    <w:rPr>
                      <w:sz w:val="20"/>
                      <w:szCs w:val="20"/>
                    </w:rPr>
                  </w:pPr>
                  <w:r>
                    <w:rPr>
                      <w:sz w:val="20"/>
                      <w:szCs w:val="20"/>
                    </w:rPr>
                    <w:t>(один</w:t>
                  </w:r>
                  <w:r w:rsidRPr="008120FD">
                    <w:rPr>
                      <w:sz w:val="20"/>
                      <w:szCs w:val="20"/>
                    </w:rPr>
                    <w:t xml:space="preserve"> день</w:t>
                  </w:r>
                  <w:r>
                    <w:rPr>
                      <w:sz w:val="20"/>
                      <w:szCs w:val="20"/>
                    </w:rPr>
                    <w:t>)</w:t>
                  </w:r>
                </w:p>
                <w:p w:rsidR="00145D32" w:rsidRPr="008120FD" w:rsidRDefault="00145D32" w:rsidP="00190C7B">
                  <w:pPr>
                    <w:jc w:val="center"/>
                    <w:rPr>
                      <w:sz w:val="20"/>
                      <w:szCs w:val="20"/>
                    </w:rPr>
                  </w:pPr>
                </w:p>
              </w:txbxContent>
            </v:textbox>
          </v:rect>
        </w:pict>
      </w:r>
      <w:r>
        <w:rPr>
          <w:noProof/>
          <w:lang w:val="en-US" w:eastAsia="en-US"/>
        </w:rPr>
        <w:pict>
          <v:line id="_x0000_s1041" style="position:absolute;left:0;text-align:left;flip:x;z-index:251661824" from="306pt,4.35pt" to="315pt,4.35pt">
            <v:stroke endarrow="block"/>
          </v:line>
        </w:pict>
      </w:r>
      <w:r>
        <w:rPr>
          <w:noProof/>
          <w:lang w:val="en-US" w:eastAsia="en-US"/>
        </w:rPr>
        <w:pict>
          <v:line id="_x0000_s1042" style="position:absolute;left:0;text-align:left;flip:x;z-index:251660800" from="198pt,4.35pt" to="225pt,4.35pt">
            <v:stroke endarrow="block"/>
          </v:line>
        </w:pict>
      </w:r>
    </w:p>
    <w:p w:rsidR="00145D32" w:rsidRPr="00247D27" w:rsidRDefault="00145D32" w:rsidP="00190C7B">
      <w:pPr>
        <w:ind w:firstLine="709"/>
        <w:rPr>
          <w:sz w:val="18"/>
          <w:szCs w:val="18"/>
          <w:highlight w:val="lightGray"/>
        </w:rPr>
      </w:pPr>
    </w:p>
    <w:p w:rsidR="00145D32" w:rsidRPr="00247D27" w:rsidRDefault="00145D32" w:rsidP="00190C7B">
      <w:pPr>
        <w:ind w:firstLine="709"/>
        <w:rPr>
          <w:sz w:val="18"/>
          <w:szCs w:val="18"/>
          <w:highlight w:val="lightGray"/>
        </w:rPr>
      </w:pPr>
      <w:r>
        <w:rPr>
          <w:noProof/>
          <w:lang w:val="en-US" w:eastAsia="en-US"/>
        </w:rPr>
        <w:pict>
          <v:line id="_x0000_s1043" style="position:absolute;left:0;text-align:left;z-index:251649536" from="18pt,10.1pt" to="18pt,33.75pt">
            <v:stroke endarrow="block"/>
          </v:line>
        </w:pict>
      </w:r>
    </w:p>
    <w:p w:rsidR="00145D32" w:rsidRPr="00247D27" w:rsidRDefault="00145D32" w:rsidP="00190C7B">
      <w:pPr>
        <w:ind w:firstLine="709"/>
        <w:rPr>
          <w:sz w:val="18"/>
          <w:szCs w:val="18"/>
          <w:highlight w:val="lightGray"/>
        </w:rPr>
      </w:pPr>
    </w:p>
    <w:p w:rsidR="00145D32" w:rsidRPr="00247D27" w:rsidRDefault="00145D32" w:rsidP="00190C7B">
      <w:pPr>
        <w:ind w:firstLine="709"/>
        <w:rPr>
          <w:sz w:val="18"/>
          <w:szCs w:val="18"/>
          <w:highlight w:val="lightGray"/>
        </w:rPr>
      </w:pPr>
    </w:p>
    <w:p w:rsidR="00145D32" w:rsidRPr="00247D27" w:rsidRDefault="00145D32" w:rsidP="00190C7B">
      <w:pPr>
        <w:ind w:firstLine="709"/>
        <w:rPr>
          <w:sz w:val="18"/>
          <w:szCs w:val="18"/>
          <w:highlight w:val="lightGray"/>
        </w:rPr>
      </w:pPr>
      <w:r>
        <w:rPr>
          <w:noProof/>
          <w:lang w:val="en-US" w:eastAsia="en-US"/>
        </w:rPr>
        <w:pict>
          <v:rect id="_x0000_s1044" style="position:absolute;left:0;text-align:left;margin-left:-25.65pt;margin-top:2.7pt;width:223.95pt;height:69pt;z-index:251665920">
            <v:textbox style="mso-next-textbox:#_x0000_s1044">
              <w:txbxContent>
                <w:p w:rsidR="00145D32" w:rsidRDefault="00145D32" w:rsidP="00190C7B">
                  <w:pPr>
                    <w:jc w:val="center"/>
                    <w:rPr>
                      <w:sz w:val="20"/>
                      <w:szCs w:val="20"/>
                      <w:lang w:eastAsia="en-US"/>
                    </w:rPr>
                  </w:pPr>
                  <w:r w:rsidRPr="00FD495D">
                    <w:rPr>
                      <w:sz w:val="20"/>
                      <w:szCs w:val="20"/>
                      <w:lang w:eastAsia="en-US"/>
                    </w:rPr>
                    <w:t xml:space="preserve"> Принятие решения </w:t>
                  </w:r>
                  <w:r>
                    <w:rPr>
                      <w:sz w:val="20"/>
                      <w:szCs w:val="20"/>
                      <w:lang w:eastAsia="en-US"/>
                    </w:rPr>
                    <w:t>ОМСУ</w:t>
                  </w:r>
                  <w:r w:rsidRPr="00FD495D">
                    <w:rPr>
                      <w:sz w:val="20"/>
                      <w:szCs w:val="20"/>
                      <w:lang w:eastAsia="en-US"/>
                    </w:rPr>
                    <w:t xml:space="preserve"> </w:t>
                  </w:r>
                  <w:r>
                    <w:rPr>
                      <w:sz w:val="20"/>
                      <w:szCs w:val="20"/>
                      <w:lang w:eastAsia="en-US"/>
                    </w:rPr>
                    <w:br/>
                  </w:r>
                  <w:r w:rsidRPr="00FD495D">
                    <w:rPr>
                      <w:sz w:val="20"/>
                      <w:szCs w:val="20"/>
                      <w:lang w:eastAsia="en-US"/>
                    </w:rPr>
                    <w:t xml:space="preserve">о </w:t>
                  </w:r>
                  <w:r>
                    <w:rPr>
                      <w:sz w:val="20"/>
                      <w:szCs w:val="20"/>
                      <w:lang w:eastAsia="en-US"/>
                    </w:rPr>
                    <w:t>предоставлении государственной услуги</w:t>
                  </w:r>
                  <w:r w:rsidRPr="00FD495D">
                    <w:rPr>
                      <w:sz w:val="20"/>
                      <w:szCs w:val="20"/>
                      <w:lang w:eastAsia="en-US"/>
                    </w:rPr>
                    <w:t xml:space="preserve"> </w:t>
                  </w:r>
                  <w:r>
                    <w:rPr>
                      <w:sz w:val="20"/>
                      <w:szCs w:val="20"/>
                      <w:lang w:eastAsia="en-US"/>
                    </w:rPr>
                    <w:br/>
                    <w:t>(</w:t>
                  </w:r>
                  <w:r w:rsidRPr="00FD495D">
                    <w:rPr>
                      <w:sz w:val="20"/>
                      <w:szCs w:val="20"/>
                      <w:lang w:eastAsia="en-US"/>
                    </w:rPr>
                    <w:t xml:space="preserve">об отказе </w:t>
                  </w:r>
                  <w:r>
                    <w:rPr>
                      <w:sz w:val="20"/>
                      <w:szCs w:val="20"/>
                      <w:lang w:eastAsia="en-US"/>
                    </w:rPr>
                    <w:t>в предоставлении)</w:t>
                  </w:r>
                </w:p>
                <w:p w:rsidR="00145D32" w:rsidRPr="00BF20E4" w:rsidRDefault="00145D32" w:rsidP="00190C7B">
                  <w:pPr>
                    <w:jc w:val="center"/>
                    <w:rPr>
                      <w:sz w:val="20"/>
                      <w:szCs w:val="20"/>
                    </w:rPr>
                  </w:pPr>
                  <w:r>
                    <w:rPr>
                      <w:sz w:val="20"/>
                      <w:szCs w:val="20"/>
                      <w:lang w:eastAsia="en-US"/>
                    </w:rPr>
                    <w:t>(в течение семи дней)</w:t>
                  </w:r>
                </w:p>
              </w:txbxContent>
            </v:textbox>
          </v:rect>
        </w:pict>
      </w:r>
    </w:p>
    <w:p w:rsidR="00145D32" w:rsidRPr="00247D27" w:rsidRDefault="00145D32" w:rsidP="00190C7B">
      <w:pPr>
        <w:ind w:firstLine="709"/>
        <w:jc w:val="right"/>
        <w:rPr>
          <w:highlight w:val="lightGray"/>
        </w:rPr>
      </w:pPr>
      <w:r>
        <w:rPr>
          <w:noProof/>
          <w:lang w:val="en-US" w:eastAsia="en-US"/>
        </w:rPr>
        <w:pict>
          <v:line id="_x0000_s1045" style="position:absolute;left:0;text-align:left;z-index:251650560" from="270pt,1.1pt" to="297pt,1.1pt">
            <v:stroke endarrow="block"/>
          </v:line>
        </w:pict>
      </w:r>
    </w:p>
    <w:p w:rsidR="00145D32" w:rsidRPr="00247D27" w:rsidRDefault="00145D32" w:rsidP="00190C7B">
      <w:pPr>
        <w:rPr>
          <w:highlight w:val="lightGray"/>
        </w:rPr>
      </w:pPr>
    </w:p>
    <w:p w:rsidR="00145D32" w:rsidRPr="00247D27" w:rsidRDefault="00145D32" w:rsidP="00190C7B">
      <w:pPr>
        <w:rPr>
          <w:highlight w:val="lightGray"/>
        </w:rPr>
      </w:pPr>
    </w:p>
    <w:p w:rsidR="00145D32" w:rsidRPr="00247D27" w:rsidRDefault="00145D32" w:rsidP="00190C7B">
      <w:pPr>
        <w:rPr>
          <w:highlight w:val="lightGray"/>
        </w:rPr>
      </w:pPr>
    </w:p>
    <w:p w:rsidR="00145D32" w:rsidRPr="00247D27" w:rsidRDefault="00145D32" w:rsidP="00190C7B">
      <w:pPr>
        <w:rPr>
          <w:highlight w:val="lightGray"/>
        </w:rPr>
      </w:pPr>
      <w:r>
        <w:rPr>
          <w:noProof/>
          <w:lang w:val="en-US" w:eastAsia="en-US"/>
        </w:rPr>
        <w:pict>
          <v:line id="_x0000_s1046" style="position:absolute;z-index:251671040" from="1.95pt,7.85pt" to="1.95pt,150.7pt">
            <v:stroke endarrow="block"/>
          </v:line>
        </w:pict>
      </w:r>
      <w:r>
        <w:rPr>
          <w:noProof/>
          <w:lang w:val="en-US" w:eastAsia="en-US"/>
        </w:rPr>
        <w:pict>
          <v:line id="_x0000_s1047" style="position:absolute;z-index:251667968" from="2in,6.15pt" to="2in,47pt">
            <v:stroke endarrow="block"/>
          </v:line>
        </w:pict>
      </w:r>
    </w:p>
    <w:p w:rsidR="00145D32" w:rsidRDefault="00145D32" w:rsidP="00190C7B">
      <w:pPr>
        <w:rPr>
          <w:highlight w:val="lightGray"/>
        </w:rPr>
      </w:pPr>
    </w:p>
    <w:p w:rsidR="00145D32" w:rsidRPr="00247D27" w:rsidRDefault="00145D32" w:rsidP="00190C7B">
      <w:pPr>
        <w:rPr>
          <w:highlight w:val="lightGray"/>
        </w:rPr>
      </w:pPr>
    </w:p>
    <w:p w:rsidR="00145D32" w:rsidRPr="00247D27" w:rsidRDefault="00145D32" w:rsidP="00190C7B">
      <w:pPr>
        <w:tabs>
          <w:tab w:val="left" w:pos="1875"/>
        </w:tabs>
        <w:rPr>
          <w:highlight w:val="lightGray"/>
        </w:rPr>
      </w:pPr>
      <w:r>
        <w:rPr>
          <w:noProof/>
          <w:lang w:val="en-US" w:eastAsia="en-US"/>
        </w:rPr>
        <w:pict>
          <v:rect id="_x0000_s1048" style="position:absolute;margin-left:13.2pt;margin-top:7.3pt;width:184.8pt;height:83.45pt;z-index:251666944">
            <v:textbox style="mso-next-textbox:#_x0000_s1048">
              <w:txbxContent>
                <w:p w:rsidR="00145D32" w:rsidRPr="00BF20E4" w:rsidRDefault="00145D32" w:rsidP="00190C7B">
                  <w:pPr>
                    <w:jc w:val="center"/>
                    <w:rPr>
                      <w:sz w:val="20"/>
                      <w:szCs w:val="20"/>
                    </w:rPr>
                  </w:pPr>
                  <w:r>
                    <w:rPr>
                      <w:sz w:val="20"/>
                      <w:szCs w:val="20"/>
                    </w:rPr>
                    <w:t>Предоставление государственной услуги по оказанию содействия опекунам и попечителям в защите прав и законных интересов подопечных</w:t>
                  </w:r>
                </w:p>
                <w:p w:rsidR="00145D32" w:rsidRPr="00713BA9" w:rsidRDefault="00145D32" w:rsidP="00190C7B">
                  <w:pPr>
                    <w:jc w:val="center"/>
                    <w:rPr>
                      <w:sz w:val="20"/>
                      <w:szCs w:val="20"/>
                    </w:rPr>
                  </w:pPr>
                  <w:r w:rsidRPr="00713BA9">
                    <w:rPr>
                      <w:sz w:val="20"/>
                      <w:szCs w:val="20"/>
                    </w:rPr>
                    <w:t xml:space="preserve">( в течение </w:t>
                  </w:r>
                  <w:r>
                    <w:rPr>
                      <w:sz w:val="20"/>
                      <w:szCs w:val="20"/>
                    </w:rPr>
                    <w:t>пятнадцати</w:t>
                  </w:r>
                  <w:r w:rsidRPr="00713BA9">
                    <w:rPr>
                      <w:sz w:val="20"/>
                      <w:szCs w:val="20"/>
                    </w:rPr>
                    <w:t xml:space="preserve"> дней)</w:t>
                  </w:r>
                </w:p>
              </w:txbxContent>
            </v:textbox>
          </v:rect>
        </w:pict>
      </w:r>
    </w:p>
    <w:p w:rsidR="00145D32" w:rsidRPr="00247D27" w:rsidRDefault="00145D32" w:rsidP="00190C7B">
      <w:pPr>
        <w:ind w:firstLine="709"/>
        <w:jc w:val="right"/>
        <w:rPr>
          <w:highlight w:val="lightGray"/>
        </w:rPr>
      </w:pPr>
    </w:p>
    <w:p w:rsidR="00145D32" w:rsidRPr="00247D27" w:rsidRDefault="00145D32" w:rsidP="00190C7B">
      <w:pPr>
        <w:ind w:firstLine="709"/>
        <w:jc w:val="right"/>
        <w:rPr>
          <w:highlight w:val="lightGray"/>
        </w:rPr>
      </w:pPr>
    </w:p>
    <w:p w:rsidR="00145D32" w:rsidRDefault="00145D32" w:rsidP="00190C7B">
      <w:pPr>
        <w:tabs>
          <w:tab w:val="left" w:pos="9354"/>
        </w:tabs>
        <w:ind w:right="-6" w:firstLine="720"/>
        <w:jc w:val="right"/>
        <w:rPr>
          <w:highlight w:val="lightGray"/>
        </w:rPr>
      </w:pPr>
    </w:p>
    <w:p w:rsidR="00145D32" w:rsidRPr="00C82FFD" w:rsidRDefault="00145D32" w:rsidP="00190C7B">
      <w:pPr>
        <w:rPr>
          <w:highlight w:val="lightGray"/>
        </w:rPr>
      </w:pPr>
    </w:p>
    <w:p w:rsidR="00145D32" w:rsidRPr="00C82FFD" w:rsidRDefault="00145D32" w:rsidP="00190C7B">
      <w:pPr>
        <w:rPr>
          <w:highlight w:val="lightGray"/>
        </w:rPr>
      </w:pPr>
    </w:p>
    <w:p w:rsidR="00145D32" w:rsidRPr="00C82FFD" w:rsidRDefault="00145D32" w:rsidP="00190C7B">
      <w:pPr>
        <w:rPr>
          <w:highlight w:val="lightGray"/>
        </w:rPr>
      </w:pPr>
      <w:r>
        <w:rPr>
          <w:noProof/>
          <w:lang w:val="en-US" w:eastAsia="en-US"/>
        </w:rPr>
        <w:pict>
          <v:line id="_x0000_s1049" style="position:absolute;z-index:251672064" from="157.95pt,7.95pt" to="157.95pt,26.5pt">
            <v:stroke endarrow="block"/>
          </v:line>
        </w:pict>
      </w:r>
    </w:p>
    <w:p w:rsidR="00145D32" w:rsidRPr="00C82FFD" w:rsidRDefault="00145D32" w:rsidP="00190C7B">
      <w:pPr>
        <w:tabs>
          <w:tab w:val="left" w:pos="3225"/>
          <w:tab w:val="right" w:pos="9354"/>
        </w:tabs>
        <w:rPr>
          <w:highlight w:val="lightGray"/>
        </w:rPr>
      </w:pPr>
      <w:r>
        <w:rPr>
          <w:noProof/>
          <w:lang w:val="en-US" w:eastAsia="en-US"/>
        </w:rPr>
        <w:pict>
          <v:rect id="_x0000_s1050" style="position:absolute;margin-left:94.95pt;margin-top:12.7pt;width:103.35pt;height:134.45pt;flip:x;z-index:251670016">
            <v:textbox style="mso-next-textbox:#_x0000_s1050">
              <w:txbxContent>
                <w:p w:rsidR="00145D32" w:rsidRDefault="00145D32" w:rsidP="00190C7B">
                  <w:pPr>
                    <w:jc w:val="center"/>
                    <w:rPr>
                      <w:sz w:val="20"/>
                      <w:szCs w:val="20"/>
                    </w:rPr>
                  </w:pPr>
                  <w:r w:rsidRPr="00BF20E4">
                    <w:rPr>
                      <w:sz w:val="20"/>
                      <w:szCs w:val="20"/>
                    </w:rPr>
                    <w:t>Информирование заявителя</w:t>
                  </w:r>
                  <w:r>
                    <w:rPr>
                      <w:sz w:val="20"/>
                      <w:szCs w:val="20"/>
                    </w:rPr>
                    <w:t xml:space="preserve"> (в том числе через МФЦ) о предоставлении государственной услуги </w:t>
                  </w:r>
                </w:p>
                <w:p w:rsidR="00145D32" w:rsidRPr="00BF20E4" w:rsidRDefault="00145D32" w:rsidP="00190C7B">
                  <w:pPr>
                    <w:jc w:val="center"/>
                    <w:rPr>
                      <w:sz w:val="20"/>
                      <w:szCs w:val="20"/>
                    </w:rPr>
                  </w:pPr>
                  <w:r>
                    <w:rPr>
                      <w:sz w:val="20"/>
                      <w:szCs w:val="20"/>
                    </w:rPr>
                    <w:t>(в течение пяти дней)</w:t>
                  </w:r>
                </w:p>
                <w:p w:rsidR="00145D32" w:rsidRPr="007E0200" w:rsidRDefault="00145D32" w:rsidP="00190C7B"/>
              </w:txbxContent>
            </v:textbox>
          </v:rect>
        </w:pict>
      </w:r>
      <w:r>
        <w:rPr>
          <w:noProof/>
          <w:lang w:val="en-US" w:eastAsia="en-US"/>
        </w:rPr>
        <w:pict>
          <v:rect id="_x0000_s1051" style="position:absolute;margin-left:-27pt;margin-top:12.7pt;width:103.95pt;height:134.45pt;flip:x;z-index:251668992">
            <v:textbox style="mso-next-textbox:#_x0000_s1051">
              <w:txbxContent>
                <w:p w:rsidR="00145D32" w:rsidRDefault="00145D32" w:rsidP="00190C7B">
                  <w:pPr>
                    <w:jc w:val="center"/>
                    <w:rPr>
                      <w:sz w:val="20"/>
                      <w:szCs w:val="20"/>
                    </w:rPr>
                  </w:pPr>
                  <w:r w:rsidRPr="00BF20E4">
                    <w:rPr>
                      <w:sz w:val="20"/>
                      <w:szCs w:val="20"/>
                    </w:rPr>
                    <w:t>Информирование заявителя</w:t>
                  </w:r>
                  <w:r>
                    <w:rPr>
                      <w:sz w:val="20"/>
                      <w:szCs w:val="20"/>
                    </w:rPr>
                    <w:t xml:space="preserve"> (в том числе через МФЦ) </w:t>
                  </w:r>
                  <w:r w:rsidRPr="00BF20E4">
                    <w:rPr>
                      <w:sz w:val="20"/>
                      <w:szCs w:val="20"/>
                    </w:rPr>
                    <w:t xml:space="preserve"> </w:t>
                  </w:r>
                  <w:r>
                    <w:rPr>
                      <w:sz w:val="20"/>
                      <w:szCs w:val="20"/>
                    </w:rPr>
                    <w:t>об отказе в предоставлении государственной услуги</w:t>
                  </w:r>
                </w:p>
                <w:p w:rsidR="00145D32" w:rsidRPr="00BF20E4" w:rsidRDefault="00145D32" w:rsidP="00190C7B">
                  <w:pPr>
                    <w:jc w:val="center"/>
                    <w:rPr>
                      <w:sz w:val="20"/>
                      <w:szCs w:val="20"/>
                    </w:rPr>
                  </w:pPr>
                  <w:r>
                    <w:rPr>
                      <w:sz w:val="20"/>
                      <w:szCs w:val="20"/>
                    </w:rPr>
                    <w:t>(в течение пяти дней)</w:t>
                  </w:r>
                </w:p>
                <w:p w:rsidR="00145D32" w:rsidRPr="00BF20E4" w:rsidRDefault="00145D32" w:rsidP="00190C7B">
                  <w:pPr>
                    <w:jc w:val="center"/>
                    <w:rPr>
                      <w:sz w:val="20"/>
                      <w:szCs w:val="20"/>
                    </w:rPr>
                  </w:pPr>
                </w:p>
                <w:p w:rsidR="00145D32" w:rsidRPr="007E0200" w:rsidRDefault="00145D32" w:rsidP="00190C7B"/>
              </w:txbxContent>
            </v:textbox>
          </v:rect>
        </w:pict>
      </w:r>
    </w:p>
    <w:p w:rsidR="00145D32" w:rsidRPr="00C82FFD" w:rsidRDefault="00145D32" w:rsidP="00190C7B">
      <w:pPr>
        <w:rPr>
          <w:highlight w:val="lightGray"/>
        </w:rPr>
      </w:pPr>
    </w:p>
    <w:p w:rsidR="00145D32" w:rsidRPr="00C82FFD" w:rsidRDefault="00145D32" w:rsidP="00190C7B">
      <w:pPr>
        <w:rPr>
          <w:highlight w:val="lightGray"/>
        </w:rPr>
      </w:pPr>
    </w:p>
    <w:p w:rsidR="00145D32" w:rsidRPr="00C82FFD" w:rsidRDefault="00145D32" w:rsidP="00190C7B">
      <w:pPr>
        <w:rPr>
          <w:highlight w:val="lightGray"/>
        </w:rPr>
      </w:pPr>
    </w:p>
    <w:p w:rsidR="00145D32" w:rsidRPr="00C82FFD" w:rsidRDefault="00145D32" w:rsidP="00190C7B">
      <w:pPr>
        <w:rPr>
          <w:highlight w:val="lightGray"/>
        </w:rPr>
      </w:pPr>
    </w:p>
    <w:p w:rsidR="00145D32" w:rsidRPr="00C82FFD" w:rsidRDefault="00145D32" w:rsidP="00190C7B">
      <w:pPr>
        <w:rPr>
          <w:highlight w:val="lightGray"/>
        </w:rPr>
      </w:pPr>
    </w:p>
    <w:p w:rsidR="00145D32" w:rsidRPr="00C82FFD" w:rsidRDefault="00145D32" w:rsidP="00190C7B">
      <w:pPr>
        <w:rPr>
          <w:highlight w:val="lightGray"/>
        </w:rPr>
      </w:pPr>
    </w:p>
    <w:p w:rsidR="00145D32" w:rsidRDefault="00145D32" w:rsidP="00190C7B">
      <w:pPr>
        <w:ind w:firstLine="709"/>
        <w:jc w:val="right"/>
        <w:rPr>
          <w:sz w:val="20"/>
          <w:szCs w:val="20"/>
        </w:rPr>
      </w:pPr>
    </w:p>
    <w:p w:rsidR="00145D32" w:rsidRDefault="00145D32" w:rsidP="00190C7B">
      <w:pPr>
        <w:ind w:firstLine="709"/>
        <w:jc w:val="right"/>
        <w:rPr>
          <w:sz w:val="20"/>
          <w:szCs w:val="20"/>
        </w:rPr>
      </w:pPr>
    </w:p>
    <w:p w:rsidR="00145D32" w:rsidRDefault="00145D32" w:rsidP="00190C7B">
      <w:pPr>
        <w:ind w:firstLine="709"/>
        <w:jc w:val="right"/>
        <w:rPr>
          <w:sz w:val="20"/>
          <w:szCs w:val="20"/>
        </w:rPr>
      </w:pPr>
    </w:p>
    <w:p w:rsidR="00145D32" w:rsidRDefault="00145D32" w:rsidP="00190C7B">
      <w:pPr>
        <w:jc w:val="right"/>
        <w:rPr>
          <w:sz w:val="20"/>
          <w:szCs w:val="20"/>
        </w:rPr>
      </w:pPr>
      <w:r>
        <w:rPr>
          <w:sz w:val="20"/>
          <w:szCs w:val="20"/>
        </w:rPr>
        <w:t>ПРИЛОЖЕНИЕ № 2</w:t>
      </w:r>
    </w:p>
    <w:p w:rsidR="00145D32" w:rsidRDefault="00145D32" w:rsidP="00190C7B">
      <w:pPr>
        <w:jc w:val="right"/>
        <w:rPr>
          <w:sz w:val="20"/>
          <w:szCs w:val="20"/>
        </w:rPr>
      </w:pPr>
      <w:r w:rsidRPr="00071F86">
        <w:rPr>
          <w:sz w:val="20"/>
          <w:szCs w:val="20"/>
        </w:rPr>
        <w:t xml:space="preserve">к </w:t>
      </w:r>
      <w:r>
        <w:rPr>
          <w:sz w:val="20"/>
          <w:szCs w:val="20"/>
        </w:rPr>
        <w:t>Административному регламенту по</w:t>
      </w:r>
      <w:r w:rsidRPr="00071F86">
        <w:rPr>
          <w:sz w:val="20"/>
          <w:szCs w:val="20"/>
        </w:rPr>
        <w:t xml:space="preserve"> предоставлени</w:t>
      </w:r>
      <w:r>
        <w:rPr>
          <w:sz w:val="20"/>
          <w:szCs w:val="20"/>
        </w:rPr>
        <w:t>ю</w:t>
      </w:r>
      <w:r w:rsidRPr="00071F86">
        <w:rPr>
          <w:sz w:val="20"/>
          <w:szCs w:val="20"/>
        </w:rPr>
        <w:t xml:space="preserve"> </w:t>
      </w:r>
      <w:r>
        <w:rPr>
          <w:sz w:val="20"/>
          <w:szCs w:val="20"/>
        </w:rPr>
        <w:t>органом местного</w:t>
      </w:r>
    </w:p>
    <w:p w:rsidR="00145D32" w:rsidRDefault="00145D32" w:rsidP="00190C7B">
      <w:pPr>
        <w:jc w:val="right"/>
        <w:rPr>
          <w:sz w:val="20"/>
          <w:szCs w:val="20"/>
        </w:rPr>
      </w:pPr>
      <w:r>
        <w:rPr>
          <w:sz w:val="20"/>
          <w:szCs w:val="20"/>
        </w:rPr>
        <w:t xml:space="preserve"> самоуправления внутригородского муниципального образования Санкт-Петербурга </w:t>
      </w:r>
    </w:p>
    <w:p w:rsidR="00145D32" w:rsidRDefault="00145D32" w:rsidP="00190C7B">
      <w:pPr>
        <w:jc w:val="right"/>
        <w:rPr>
          <w:sz w:val="20"/>
          <w:szCs w:val="20"/>
        </w:rPr>
      </w:pPr>
      <w:r>
        <w:rPr>
          <w:sz w:val="20"/>
          <w:szCs w:val="20"/>
        </w:rPr>
        <w:t>муниципальный округ Купчино</w:t>
      </w:r>
      <w:r w:rsidRPr="00071F86">
        <w:rPr>
          <w:sz w:val="20"/>
          <w:szCs w:val="20"/>
        </w:rPr>
        <w:t xml:space="preserve"> по </w:t>
      </w:r>
      <w:r>
        <w:rPr>
          <w:sz w:val="20"/>
          <w:szCs w:val="20"/>
        </w:rPr>
        <w:t xml:space="preserve">осуществлению органами местного </w:t>
      </w:r>
    </w:p>
    <w:p w:rsidR="00145D32" w:rsidRDefault="00145D32" w:rsidP="00190C7B">
      <w:pPr>
        <w:jc w:val="right"/>
        <w:rPr>
          <w:sz w:val="20"/>
          <w:szCs w:val="20"/>
        </w:rPr>
      </w:pPr>
      <w:r>
        <w:rPr>
          <w:sz w:val="20"/>
          <w:szCs w:val="20"/>
        </w:rPr>
        <w:t>самоуправления полномочия органа опеки и попечительства по оказанию содействия</w:t>
      </w:r>
    </w:p>
    <w:p w:rsidR="00145D32" w:rsidRPr="002B7B72" w:rsidRDefault="00145D32" w:rsidP="00190C7B">
      <w:pPr>
        <w:jc w:val="right"/>
        <w:rPr>
          <w:spacing w:val="-2"/>
          <w:sz w:val="16"/>
          <w:szCs w:val="16"/>
        </w:rPr>
      </w:pPr>
      <w:r>
        <w:rPr>
          <w:sz w:val="20"/>
          <w:szCs w:val="20"/>
        </w:rPr>
        <w:t xml:space="preserve"> опекунам и попечителям в защите прав и законных интересов подопечных</w:t>
      </w:r>
    </w:p>
    <w:p w:rsidR="00145D32" w:rsidRPr="00C46D90" w:rsidRDefault="00145D32" w:rsidP="00190C7B">
      <w:pPr>
        <w:jc w:val="right"/>
        <w:rPr>
          <w:sz w:val="20"/>
          <w:szCs w:val="20"/>
        </w:rPr>
      </w:pPr>
    </w:p>
    <w:p w:rsidR="00145D32" w:rsidRPr="00C46D90" w:rsidRDefault="00145D32" w:rsidP="00190C7B">
      <w:pPr>
        <w:jc w:val="right"/>
        <w:rPr>
          <w:sz w:val="20"/>
          <w:szCs w:val="20"/>
        </w:rPr>
      </w:pPr>
    </w:p>
    <w:tbl>
      <w:tblPr>
        <w:tblW w:w="6096" w:type="dxa"/>
        <w:tblInd w:w="2" w:type="dxa"/>
        <w:tblLook w:val="00A0"/>
      </w:tblPr>
      <w:tblGrid>
        <w:gridCol w:w="6096"/>
      </w:tblGrid>
      <w:tr w:rsidR="00145D32" w:rsidRPr="00C46D90">
        <w:trPr>
          <w:trHeight w:val="273"/>
        </w:trPr>
        <w:tc>
          <w:tcPr>
            <w:tcW w:w="6096" w:type="dxa"/>
          </w:tcPr>
          <w:p w:rsidR="00145D32" w:rsidRPr="00C46D90" w:rsidRDefault="00145D32" w:rsidP="0039228A">
            <w:pPr>
              <w:rPr>
                <w:sz w:val="20"/>
                <w:szCs w:val="20"/>
              </w:rPr>
            </w:pPr>
            <w:r>
              <w:rPr>
                <w:noProof/>
                <w:lang w:val="en-US" w:eastAsia="en-US"/>
              </w:rPr>
              <w:pict>
                <v:shapetype id="_x0000_t202" coordsize="21600,21600" o:spt="202" path="m,l,21600r21600,l21600,xe">
                  <v:stroke joinstyle="miter"/>
                  <v:path gradientshapeok="t" o:connecttype="rect"/>
                </v:shapetype>
                <v:shape id="_x0000_s1052" type="#_x0000_t202" style="position:absolute;margin-left:-6.65pt;margin-top:3.35pt;width:165.6pt;height:136.8pt;z-index:251643392" o:allowincell="f">
                  <v:textbox style="mso-next-textbox:#_x0000_s1052">
                    <w:txbxContent>
                      <w:p w:rsidR="00145D32" w:rsidRDefault="00145D32" w:rsidP="00190C7B">
                        <w:r>
                          <w:t>Заявление принято:</w:t>
                        </w:r>
                      </w:p>
                      <w:p w:rsidR="00145D32" w:rsidRDefault="00145D32" w:rsidP="00190C7B">
                        <w:r>
                          <w:t>_________________________</w:t>
                        </w:r>
                      </w:p>
                      <w:p w:rsidR="00145D32" w:rsidRDefault="00145D32" w:rsidP="00190C7B">
                        <w:pPr>
                          <w:jc w:val="center"/>
                        </w:pPr>
                        <w:r>
                          <w:t>(дата)</w:t>
                        </w:r>
                      </w:p>
                      <w:p w:rsidR="00145D32" w:rsidRDefault="00145D32" w:rsidP="00190C7B">
                        <w:r>
                          <w:t>и зарегистрировано</w:t>
                        </w:r>
                      </w:p>
                      <w:p w:rsidR="00145D32" w:rsidRDefault="00145D32" w:rsidP="00190C7B"/>
                      <w:p w:rsidR="00145D32" w:rsidRDefault="00145D32" w:rsidP="00190C7B">
                        <w:r>
                          <w:t>под №  _________________</w:t>
                        </w:r>
                      </w:p>
                      <w:p w:rsidR="00145D32" w:rsidRDefault="00145D32" w:rsidP="00190C7B"/>
                      <w:p w:rsidR="00145D32" w:rsidRDefault="00145D32" w:rsidP="00190C7B">
                        <w:r>
                          <w:t xml:space="preserve">Специалист: _______________________ </w:t>
                        </w:r>
                      </w:p>
                      <w:p w:rsidR="00145D32" w:rsidRDefault="00145D32" w:rsidP="00190C7B"/>
                      <w:p w:rsidR="00145D32" w:rsidRDefault="00145D32" w:rsidP="00190C7B"/>
                    </w:txbxContent>
                  </v:textbox>
                </v:shape>
              </w:pict>
            </w:r>
            <w:r w:rsidRPr="00C46D90">
              <w:t xml:space="preserve">В </w:t>
            </w:r>
            <w:r>
              <w:t xml:space="preserve">местную администрацию внутригородского муниципального образования Санкт-Петербурга </w:t>
            </w:r>
            <w:r w:rsidRPr="00C46D90">
              <w:t xml:space="preserve"> </w:t>
            </w:r>
            <w:r>
              <w:t xml:space="preserve"> муниципальный округ Купчино </w:t>
            </w:r>
          </w:p>
        </w:tc>
      </w:tr>
      <w:tr w:rsidR="00145D32" w:rsidRPr="00C46D90">
        <w:trPr>
          <w:trHeight w:val="273"/>
        </w:trPr>
        <w:tc>
          <w:tcPr>
            <w:tcW w:w="6096" w:type="dxa"/>
          </w:tcPr>
          <w:p w:rsidR="00145D32" w:rsidRPr="00C46D90" w:rsidRDefault="00145D32" w:rsidP="0039228A">
            <w:pPr>
              <w:rPr>
                <w:sz w:val="20"/>
                <w:szCs w:val="20"/>
              </w:rPr>
            </w:pPr>
            <w:r>
              <w:t>от опекуна (попечителя)</w:t>
            </w:r>
          </w:p>
        </w:tc>
      </w:tr>
      <w:tr w:rsidR="00145D32" w:rsidRPr="00C46D90">
        <w:trPr>
          <w:trHeight w:val="289"/>
        </w:trPr>
        <w:tc>
          <w:tcPr>
            <w:tcW w:w="6096" w:type="dxa"/>
          </w:tcPr>
          <w:p w:rsidR="00145D32" w:rsidRDefault="00145D32" w:rsidP="0039228A">
            <w:r>
              <w:t xml:space="preserve"> </w:t>
            </w:r>
          </w:p>
          <w:p w:rsidR="00145D32" w:rsidRPr="00C46D90" w:rsidRDefault="00145D32" w:rsidP="0039228A">
            <w:pPr>
              <w:rPr>
                <w:sz w:val="20"/>
                <w:szCs w:val="20"/>
              </w:rPr>
            </w:pPr>
            <w:r>
              <w:t xml:space="preserve">     Ф.</w:t>
            </w:r>
            <w:r w:rsidRPr="00C46D90">
              <w:t>___________________________________________</w:t>
            </w:r>
          </w:p>
        </w:tc>
      </w:tr>
      <w:tr w:rsidR="00145D32" w:rsidRPr="00C46D90">
        <w:trPr>
          <w:trHeight w:val="273"/>
        </w:trPr>
        <w:tc>
          <w:tcPr>
            <w:tcW w:w="6096" w:type="dxa"/>
          </w:tcPr>
          <w:p w:rsidR="00145D32" w:rsidRPr="00C46D90" w:rsidRDefault="00145D32" w:rsidP="0039228A">
            <w:pPr>
              <w:rPr>
                <w:sz w:val="20"/>
                <w:szCs w:val="20"/>
              </w:rPr>
            </w:pPr>
            <w:r w:rsidRPr="00C46D90">
              <w:t xml:space="preserve">     И. ____________________________________________</w:t>
            </w:r>
          </w:p>
        </w:tc>
      </w:tr>
      <w:tr w:rsidR="00145D32" w:rsidRPr="00C46D90">
        <w:trPr>
          <w:trHeight w:val="289"/>
        </w:trPr>
        <w:tc>
          <w:tcPr>
            <w:tcW w:w="6096" w:type="dxa"/>
          </w:tcPr>
          <w:p w:rsidR="00145D32" w:rsidRPr="00C46D90" w:rsidRDefault="00145D32" w:rsidP="0039228A">
            <w:pPr>
              <w:rPr>
                <w:sz w:val="20"/>
                <w:szCs w:val="20"/>
              </w:rPr>
            </w:pPr>
            <w:r w:rsidRPr="00C46D90">
              <w:t xml:space="preserve">     О. ____________________________________________</w:t>
            </w:r>
          </w:p>
        </w:tc>
      </w:tr>
      <w:tr w:rsidR="00145D32" w:rsidRPr="00C46D90">
        <w:trPr>
          <w:trHeight w:val="289"/>
        </w:trPr>
        <w:tc>
          <w:tcPr>
            <w:tcW w:w="6096" w:type="dxa"/>
          </w:tcPr>
          <w:p w:rsidR="00145D32" w:rsidRPr="00C46D90" w:rsidRDefault="00145D32" w:rsidP="0039228A">
            <w:pPr>
              <w:rPr>
                <w:sz w:val="20"/>
                <w:szCs w:val="20"/>
              </w:rPr>
            </w:pPr>
            <w:r w:rsidRPr="00C46D90">
              <w:t>Адрес места жительства (пребывания): индекс ________</w:t>
            </w:r>
          </w:p>
        </w:tc>
      </w:tr>
      <w:tr w:rsidR="00145D32" w:rsidRPr="00C46D90">
        <w:trPr>
          <w:trHeight w:val="273"/>
        </w:trPr>
        <w:tc>
          <w:tcPr>
            <w:tcW w:w="6096" w:type="dxa"/>
          </w:tcPr>
          <w:p w:rsidR="00145D32" w:rsidRPr="00C46D90" w:rsidRDefault="00145D32" w:rsidP="0039228A">
            <w:pPr>
              <w:rPr>
                <w:sz w:val="20"/>
                <w:szCs w:val="20"/>
              </w:rPr>
            </w:pPr>
            <w:r w:rsidRPr="00C46D90">
              <w:t>_________________________________________________</w:t>
            </w:r>
          </w:p>
        </w:tc>
      </w:tr>
      <w:tr w:rsidR="00145D32" w:rsidRPr="00C46D90">
        <w:trPr>
          <w:trHeight w:val="273"/>
        </w:trPr>
        <w:tc>
          <w:tcPr>
            <w:tcW w:w="6096" w:type="dxa"/>
          </w:tcPr>
          <w:p w:rsidR="00145D32" w:rsidRPr="00C46D90" w:rsidRDefault="00145D32" w:rsidP="0039228A">
            <w:pPr>
              <w:rPr>
                <w:sz w:val="20"/>
                <w:szCs w:val="20"/>
              </w:rPr>
            </w:pPr>
            <w:r w:rsidRPr="00C46D90">
              <w:t>____________________ тел. ________________________</w:t>
            </w:r>
          </w:p>
        </w:tc>
      </w:tr>
      <w:tr w:rsidR="00145D32" w:rsidRPr="00C46D90">
        <w:trPr>
          <w:trHeight w:val="289"/>
        </w:trPr>
        <w:tc>
          <w:tcPr>
            <w:tcW w:w="6096" w:type="dxa"/>
          </w:tcPr>
          <w:p w:rsidR="00145D32" w:rsidRPr="00C46D90" w:rsidRDefault="00145D32" w:rsidP="0039228A">
            <w:r w:rsidRPr="00C46D90">
              <w:t>№ ____________________ выдана ___________________</w:t>
            </w:r>
          </w:p>
        </w:tc>
      </w:tr>
      <w:tr w:rsidR="00145D32" w:rsidRPr="00C46D90">
        <w:trPr>
          <w:trHeight w:val="273"/>
        </w:trPr>
        <w:tc>
          <w:tcPr>
            <w:tcW w:w="6096" w:type="dxa"/>
          </w:tcPr>
          <w:p w:rsidR="00145D32" w:rsidRPr="00C46D90" w:rsidRDefault="00145D32" w:rsidP="0039228A"/>
        </w:tc>
      </w:tr>
      <w:tr w:rsidR="00145D32" w:rsidRPr="00C46D90">
        <w:trPr>
          <w:trHeight w:val="289"/>
        </w:trPr>
        <w:tc>
          <w:tcPr>
            <w:tcW w:w="6096" w:type="dxa"/>
          </w:tcPr>
          <w:p w:rsidR="00145D32" w:rsidRPr="00C46D90" w:rsidRDefault="00145D32" w:rsidP="0039228A"/>
        </w:tc>
      </w:tr>
    </w:tbl>
    <w:p w:rsidR="00145D32" w:rsidRPr="00C46D90" w:rsidRDefault="00145D32" w:rsidP="00190C7B">
      <w:pPr>
        <w:pStyle w:val="Heading1"/>
        <w:jc w:val="center"/>
        <w:rPr>
          <w:rFonts w:ascii="Times New Roman" w:hAnsi="Times New Roman" w:cs="Times New Roman"/>
          <w:sz w:val="24"/>
          <w:szCs w:val="24"/>
        </w:rPr>
      </w:pPr>
      <w:r w:rsidRPr="00C46D90">
        <w:rPr>
          <w:rFonts w:ascii="Times New Roman" w:hAnsi="Times New Roman" w:cs="Times New Roman"/>
          <w:sz w:val="24"/>
          <w:szCs w:val="24"/>
        </w:rPr>
        <w:t>ЗАЯВЛЕНИЕ</w:t>
      </w:r>
    </w:p>
    <w:p w:rsidR="00145D32" w:rsidRPr="00C46D90" w:rsidRDefault="00145D32" w:rsidP="00190C7B">
      <w:pPr>
        <w:jc w:val="center"/>
        <w:rPr>
          <w:sz w:val="22"/>
          <w:szCs w:val="22"/>
        </w:rPr>
      </w:pPr>
    </w:p>
    <w:p w:rsidR="00145D32" w:rsidRDefault="00145D32" w:rsidP="00190C7B">
      <w:pPr>
        <w:tabs>
          <w:tab w:val="left" w:pos="504"/>
        </w:tabs>
        <w:jc w:val="both"/>
      </w:pPr>
      <w:r w:rsidRPr="00C46D90">
        <w:tab/>
        <w:t xml:space="preserve">Прошу </w:t>
      </w:r>
      <w:r>
        <w:t xml:space="preserve">оказать содействие </w:t>
      </w:r>
      <w:r w:rsidRPr="00C46D90">
        <w:t>по вопрос</w:t>
      </w:r>
      <w:r>
        <w:t>у________________________________________</w:t>
      </w:r>
    </w:p>
    <w:p w:rsidR="00145D32" w:rsidRDefault="00145D32" w:rsidP="00190C7B">
      <w:pPr>
        <w:tabs>
          <w:tab w:val="left" w:pos="504"/>
        </w:tabs>
        <w:jc w:val="both"/>
      </w:pPr>
      <w:r>
        <w:t>________________________</w:t>
      </w:r>
      <w:r w:rsidRPr="00C46D90">
        <w:t>_____________________</w:t>
      </w:r>
      <w:r>
        <w:t>_______________________________,</w:t>
      </w:r>
      <w:r w:rsidRPr="00C46D90">
        <w:t xml:space="preserve"> </w:t>
      </w:r>
      <w:r>
        <w:t>касающегося защиты прав и интересов моего подопечного _____________________________________________________________________________</w:t>
      </w:r>
    </w:p>
    <w:p w:rsidR="00145D32" w:rsidRPr="00353E8E" w:rsidRDefault="00145D32" w:rsidP="00190C7B">
      <w:pPr>
        <w:tabs>
          <w:tab w:val="left" w:pos="504"/>
        </w:tabs>
        <w:jc w:val="both"/>
        <w:rPr>
          <w:sz w:val="20"/>
          <w:szCs w:val="20"/>
        </w:rPr>
      </w:pPr>
      <w:r>
        <w:t xml:space="preserve">                                                                                   </w:t>
      </w:r>
      <w:r w:rsidRPr="00353E8E">
        <w:rPr>
          <w:sz w:val="20"/>
          <w:szCs w:val="20"/>
        </w:rPr>
        <w:t>(ФИО подопечного)</w:t>
      </w:r>
    </w:p>
    <w:p w:rsidR="00145D32" w:rsidRPr="00C46D90" w:rsidRDefault="00145D32" w:rsidP="00190C7B">
      <w:pPr>
        <w:tabs>
          <w:tab w:val="left" w:pos="504"/>
        </w:tabs>
        <w:jc w:val="both"/>
      </w:pPr>
      <w:r w:rsidRPr="00C46D90">
        <w:t>проживающего (их) по адресу: __________________________________________</w:t>
      </w:r>
      <w:r>
        <w:t>________</w:t>
      </w:r>
      <w:r w:rsidRPr="00C46D90">
        <w:t xml:space="preserve">. </w:t>
      </w:r>
    </w:p>
    <w:p w:rsidR="00145D32" w:rsidRPr="00C46D90" w:rsidRDefault="00145D32" w:rsidP="00190C7B">
      <w:pPr>
        <w:tabs>
          <w:tab w:val="left" w:pos="504"/>
        </w:tabs>
        <w:jc w:val="both"/>
      </w:pPr>
    </w:p>
    <w:p w:rsidR="00145D32" w:rsidRDefault="00145D32" w:rsidP="00190C7B">
      <w:pPr>
        <w:tabs>
          <w:tab w:val="left" w:pos="504"/>
        </w:tabs>
      </w:pPr>
      <w:r>
        <w:t xml:space="preserve">Дополнительно к заявлению прикладываю копии документов: </w:t>
      </w:r>
    </w:p>
    <w:p w:rsidR="00145D32" w:rsidRDefault="00145D32" w:rsidP="00190C7B">
      <w:pPr>
        <w:numPr>
          <w:ilvl w:val="0"/>
          <w:numId w:val="2"/>
        </w:numPr>
        <w:tabs>
          <w:tab w:val="left" w:pos="504"/>
        </w:tabs>
      </w:pPr>
      <w:r>
        <w:t>_______________________________________________________________________</w:t>
      </w:r>
    </w:p>
    <w:p w:rsidR="00145D32" w:rsidRDefault="00145D32" w:rsidP="00190C7B">
      <w:pPr>
        <w:numPr>
          <w:ilvl w:val="0"/>
          <w:numId w:val="2"/>
        </w:numPr>
        <w:tabs>
          <w:tab w:val="left" w:pos="504"/>
        </w:tabs>
      </w:pPr>
      <w:r>
        <w:t>_______________________________________________________________________</w:t>
      </w:r>
    </w:p>
    <w:p w:rsidR="00145D32" w:rsidRDefault="00145D32" w:rsidP="00190C7B">
      <w:pPr>
        <w:numPr>
          <w:ilvl w:val="0"/>
          <w:numId w:val="2"/>
        </w:numPr>
        <w:tabs>
          <w:tab w:val="left" w:pos="504"/>
        </w:tabs>
      </w:pPr>
      <w:r>
        <w:t>_______________________________________________________________________</w:t>
      </w:r>
    </w:p>
    <w:p w:rsidR="00145D32" w:rsidRDefault="00145D32" w:rsidP="00190C7B">
      <w:pPr>
        <w:numPr>
          <w:ilvl w:val="0"/>
          <w:numId w:val="2"/>
        </w:numPr>
        <w:tabs>
          <w:tab w:val="left" w:pos="504"/>
        </w:tabs>
      </w:pPr>
      <w:r>
        <w:t>_______________________________________________________________________</w:t>
      </w:r>
    </w:p>
    <w:p w:rsidR="00145D32" w:rsidRPr="00C46D90" w:rsidRDefault="00145D32" w:rsidP="00190C7B">
      <w:pPr>
        <w:tabs>
          <w:tab w:val="left" w:pos="504"/>
        </w:tabs>
        <w:jc w:val="center"/>
      </w:pPr>
      <w:r w:rsidRPr="00C46D90">
        <w:tab/>
      </w:r>
    </w:p>
    <w:p w:rsidR="00145D32" w:rsidRPr="00C46D90" w:rsidRDefault="00145D32" w:rsidP="00190C7B">
      <w:pPr>
        <w:tabs>
          <w:tab w:val="left" w:pos="504"/>
        </w:tabs>
        <w:jc w:val="both"/>
      </w:pPr>
      <w:r w:rsidRPr="00C46D90">
        <w:t xml:space="preserve">Об ответственности за достоверность и полноту представленных в соответствии </w:t>
      </w:r>
      <w:r w:rsidRPr="00C46D90">
        <w:br/>
        <w:t>с действующим законодательством сведений и обязательстве извещать отдел обо всех их изменениях в течение 5 дней с момента их наступления предупрежден (-ена)</w:t>
      </w:r>
    </w:p>
    <w:p w:rsidR="00145D32" w:rsidRPr="00C46D90" w:rsidRDefault="00145D32" w:rsidP="00190C7B">
      <w:pPr>
        <w:ind w:firstLine="567"/>
        <w:jc w:val="both"/>
      </w:pPr>
    </w:p>
    <w:p w:rsidR="00145D32" w:rsidRPr="00C46D90" w:rsidRDefault="00145D32" w:rsidP="00190C7B">
      <w:pPr>
        <w:ind w:firstLine="567"/>
        <w:jc w:val="both"/>
      </w:pPr>
    </w:p>
    <w:p w:rsidR="00145D32" w:rsidRPr="00C46D90" w:rsidRDefault="00145D32" w:rsidP="00190C7B">
      <w:pPr>
        <w:jc w:val="both"/>
      </w:pPr>
      <w:r w:rsidRPr="00C46D90">
        <w:t xml:space="preserve">Дата «_____» _____________ 20____ г.     </w:t>
      </w:r>
      <w:r w:rsidRPr="00C46D90">
        <w:tab/>
      </w:r>
      <w:r w:rsidRPr="00C46D90">
        <w:tab/>
        <w:t>Подпись ______________________</w:t>
      </w:r>
    </w:p>
    <w:p w:rsidR="00145D32" w:rsidRPr="00C46D90" w:rsidRDefault="00145D32" w:rsidP="00190C7B">
      <w:pPr>
        <w:pBdr>
          <w:bottom w:val="single" w:sz="12" w:space="1" w:color="auto"/>
        </w:pBdr>
        <w:ind w:firstLine="567"/>
        <w:jc w:val="both"/>
      </w:pPr>
    </w:p>
    <w:p w:rsidR="00145D32" w:rsidRPr="00C46D90" w:rsidRDefault="00145D32" w:rsidP="00190C7B">
      <w:pPr>
        <w:pBdr>
          <w:bottom w:val="single" w:sz="12" w:space="1" w:color="auto"/>
        </w:pBdr>
        <w:ind w:firstLine="567"/>
        <w:jc w:val="both"/>
      </w:pPr>
    </w:p>
    <w:p w:rsidR="00145D32" w:rsidRPr="00C46D90" w:rsidRDefault="00145D32" w:rsidP="00190C7B">
      <w:pPr>
        <w:tabs>
          <w:tab w:val="left" w:pos="9354"/>
        </w:tabs>
        <w:ind w:right="-6"/>
      </w:pPr>
    </w:p>
    <w:p w:rsidR="00145D32" w:rsidRPr="00C46D90" w:rsidRDefault="00145D32" w:rsidP="00190C7B">
      <w:pPr>
        <w:tabs>
          <w:tab w:val="left" w:pos="9354"/>
        </w:tabs>
        <w:ind w:right="-6"/>
      </w:pPr>
      <w:r w:rsidRPr="00C46D90">
        <w:t>О принятом решении прошу проинформировать письменно /устно/ (нужное подчеркнуть)</w:t>
      </w:r>
    </w:p>
    <w:p w:rsidR="00145D32" w:rsidRPr="00C46D90" w:rsidRDefault="00145D32" w:rsidP="00190C7B">
      <w:pPr>
        <w:tabs>
          <w:tab w:val="left" w:pos="9354"/>
        </w:tabs>
        <w:ind w:right="-6" w:firstLine="720"/>
        <w:jc w:val="center"/>
      </w:pPr>
      <w:r>
        <w:rPr>
          <w:noProof/>
          <w:lang w:val="en-US" w:eastAsia="en-US"/>
        </w:rPr>
        <w:pict>
          <v:rect id="_x0000_s1053" style="position:absolute;left:0;text-align:left;margin-left:0;margin-top:7.8pt;width:21.75pt;height:21pt;z-index:251645440"/>
        </w:pict>
      </w:r>
    </w:p>
    <w:p w:rsidR="00145D32" w:rsidRPr="00C46D90" w:rsidRDefault="00145D32" w:rsidP="00190C7B">
      <w:pPr>
        <w:tabs>
          <w:tab w:val="left" w:pos="9354"/>
        </w:tabs>
        <w:ind w:right="-6" w:firstLine="720"/>
      </w:pPr>
      <w:r w:rsidRPr="00C46D90">
        <w:t xml:space="preserve">В </w:t>
      </w:r>
      <w:r>
        <w:t>ОМС</w:t>
      </w:r>
      <w:r w:rsidRPr="00C46D90">
        <w:t xml:space="preserve"> </w:t>
      </w:r>
      <w:r>
        <w:t>________________</w:t>
      </w:r>
      <w:r w:rsidRPr="00C46D90">
        <w:t>__________________________ района Санкт-Петербурга</w:t>
      </w:r>
    </w:p>
    <w:p w:rsidR="00145D32" w:rsidRPr="00C46D90" w:rsidRDefault="00145D32" w:rsidP="00190C7B">
      <w:pPr>
        <w:tabs>
          <w:tab w:val="left" w:pos="9354"/>
        </w:tabs>
        <w:ind w:right="-6" w:firstLine="720"/>
        <w:jc w:val="center"/>
      </w:pPr>
      <w:r>
        <w:rPr>
          <w:noProof/>
          <w:lang w:val="en-US" w:eastAsia="en-US"/>
        </w:rPr>
        <w:pict>
          <v:rect id="_x0000_s1054" style="position:absolute;left:0;text-align:left;margin-left:0;margin-top:7.2pt;width:21.75pt;height:21pt;z-index:251644416"/>
        </w:pict>
      </w:r>
    </w:p>
    <w:p w:rsidR="00145D32" w:rsidRPr="00C46D90" w:rsidRDefault="00145D32" w:rsidP="00190C7B">
      <w:pPr>
        <w:tabs>
          <w:tab w:val="left" w:pos="9354"/>
        </w:tabs>
        <w:ind w:right="-6" w:firstLine="720"/>
      </w:pPr>
      <w:r w:rsidRPr="00C46D90">
        <w:t>В Многофункциональном центре ____________________ района Санкт-Петербурга</w:t>
      </w:r>
    </w:p>
    <w:p w:rsidR="00145D32" w:rsidRDefault="00145D32" w:rsidP="00190C7B">
      <w:pPr>
        <w:autoSpaceDE w:val="0"/>
        <w:autoSpaceDN w:val="0"/>
        <w:adjustRightInd w:val="0"/>
        <w:jc w:val="center"/>
        <w:rPr>
          <w:b/>
          <w:bCs/>
        </w:rPr>
      </w:pPr>
    </w:p>
    <w:p w:rsidR="00145D32" w:rsidRDefault="00145D32" w:rsidP="00190C7B">
      <w:pPr>
        <w:jc w:val="right"/>
        <w:rPr>
          <w:sz w:val="20"/>
          <w:szCs w:val="20"/>
        </w:rPr>
      </w:pPr>
      <w:r>
        <w:rPr>
          <w:sz w:val="20"/>
          <w:szCs w:val="20"/>
        </w:rPr>
        <w:t>ПРИЛОЖЕНИЕ № 3</w:t>
      </w:r>
    </w:p>
    <w:p w:rsidR="00145D32" w:rsidRPr="002B7B72" w:rsidRDefault="00145D32" w:rsidP="00190C7B">
      <w:pPr>
        <w:ind w:left="2268"/>
        <w:jc w:val="right"/>
        <w:rPr>
          <w:spacing w:val="-2"/>
          <w:sz w:val="16"/>
          <w:szCs w:val="16"/>
        </w:rPr>
      </w:pPr>
      <w:r w:rsidRPr="00071F86">
        <w:rPr>
          <w:sz w:val="20"/>
          <w:szCs w:val="20"/>
        </w:rPr>
        <w:t xml:space="preserve">к </w:t>
      </w:r>
      <w:r>
        <w:rPr>
          <w:sz w:val="20"/>
          <w:szCs w:val="20"/>
        </w:rPr>
        <w:t xml:space="preserve"> Административному регламенту по</w:t>
      </w:r>
      <w:r w:rsidRPr="00071F86">
        <w:rPr>
          <w:sz w:val="20"/>
          <w:szCs w:val="20"/>
        </w:rPr>
        <w:t xml:space="preserve"> предоставлени</w:t>
      </w:r>
      <w:r>
        <w:rPr>
          <w:sz w:val="20"/>
          <w:szCs w:val="20"/>
        </w:rPr>
        <w:t>ю</w:t>
      </w:r>
      <w:r w:rsidRPr="00071F86">
        <w:rPr>
          <w:sz w:val="20"/>
          <w:szCs w:val="20"/>
        </w:rPr>
        <w:t xml:space="preserve"> </w:t>
      </w:r>
      <w:r>
        <w:rPr>
          <w:sz w:val="20"/>
          <w:szCs w:val="20"/>
        </w:rPr>
        <w:t xml:space="preserve">органом местного самоуправления </w:t>
      </w:r>
      <w:r w:rsidRPr="00071F86">
        <w:rPr>
          <w:sz w:val="20"/>
          <w:szCs w:val="20"/>
        </w:rPr>
        <w:t xml:space="preserve"> по </w:t>
      </w:r>
      <w:r>
        <w:rPr>
          <w:sz w:val="20"/>
          <w:szCs w:val="20"/>
        </w:rPr>
        <w:t>осуществлению органом местного самоуправления внутригородского муниципального образования Санкт-Петербурга муниципальный округ Купчино полномочия органа опеки и попечительства по оказанию содействия опекунам и попечителям в защите прав и законных интересов подопечных</w:t>
      </w:r>
    </w:p>
    <w:p w:rsidR="00145D32" w:rsidRDefault="00145D32" w:rsidP="00190C7B">
      <w:pPr>
        <w:autoSpaceDE w:val="0"/>
        <w:autoSpaceDN w:val="0"/>
        <w:adjustRightInd w:val="0"/>
        <w:jc w:val="center"/>
        <w:rPr>
          <w:b/>
          <w:bCs/>
        </w:rPr>
      </w:pPr>
    </w:p>
    <w:p w:rsidR="00145D32" w:rsidRDefault="00145D32" w:rsidP="00190C7B">
      <w:pPr>
        <w:autoSpaceDE w:val="0"/>
        <w:autoSpaceDN w:val="0"/>
        <w:adjustRightInd w:val="0"/>
        <w:jc w:val="center"/>
        <w:rPr>
          <w:b/>
          <w:bCs/>
        </w:rPr>
      </w:pPr>
    </w:p>
    <w:p w:rsidR="00145D32" w:rsidRPr="006F37E8" w:rsidRDefault="00145D32" w:rsidP="00190C7B">
      <w:pPr>
        <w:autoSpaceDE w:val="0"/>
        <w:autoSpaceDN w:val="0"/>
        <w:adjustRightInd w:val="0"/>
        <w:jc w:val="center"/>
        <w:rPr>
          <w:b/>
          <w:bCs/>
        </w:rPr>
      </w:pPr>
      <w:r w:rsidRPr="006F37E8">
        <w:rPr>
          <w:b/>
          <w:bCs/>
        </w:rPr>
        <w:t>ПОЧТОВЫЕ АДРЕСА, СПРАВОЧНЫЕ ТЕЛЕФОНЫ</w:t>
      </w:r>
    </w:p>
    <w:p w:rsidR="00145D32" w:rsidRPr="006F37E8" w:rsidRDefault="00145D32" w:rsidP="00190C7B">
      <w:pPr>
        <w:autoSpaceDE w:val="0"/>
        <w:autoSpaceDN w:val="0"/>
        <w:adjustRightInd w:val="0"/>
        <w:jc w:val="center"/>
        <w:rPr>
          <w:b/>
          <w:bCs/>
        </w:rPr>
      </w:pPr>
      <w:r w:rsidRPr="006F37E8">
        <w:rPr>
          <w:b/>
          <w:bCs/>
        </w:rPr>
        <w:t>И АДРЕСА ЭЛЕКТРОННОЙ ПОЧТЫ РАЙОННЫХ ПОДРАЗДЕЛЕНИЙ</w:t>
      </w:r>
    </w:p>
    <w:p w:rsidR="00145D32" w:rsidRPr="006F37E8" w:rsidRDefault="00145D32" w:rsidP="00190C7B">
      <w:pPr>
        <w:autoSpaceDE w:val="0"/>
        <w:autoSpaceDN w:val="0"/>
        <w:adjustRightInd w:val="0"/>
        <w:jc w:val="center"/>
        <w:rPr>
          <w:b/>
          <w:bCs/>
        </w:rPr>
      </w:pPr>
      <w:r w:rsidRPr="006F37E8">
        <w:rPr>
          <w:b/>
          <w:bCs/>
        </w:rPr>
        <w:t xml:space="preserve">САНКТ-ПЕТЕРБУРГСКОГО ГОСУДАРСТВЕННОГО </w:t>
      </w:r>
      <w:r>
        <w:rPr>
          <w:b/>
          <w:bCs/>
        </w:rPr>
        <w:t xml:space="preserve">КАЗЕННОГО </w:t>
      </w:r>
      <w:r w:rsidRPr="006F37E8">
        <w:rPr>
          <w:b/>
          <w:bCs/>
        </w:rPr>
        <w:t>УЧРЕЖДЕНИЯ</w:t>
      </w:r>
      <w:r>
        <w:rPr>
          <w:b/>
          <w:bCs/>
        </w:rPr>
        <w:t xml:space="preserve"> </w:t>
      </w:r>
      <w:r w:rsidRPr="006F37E8">
        <w:rPr>
          <w:b/>
          <w:bCs/>
        </w:rPr>
        <w:t>«МНОГОФУНКЦИОНАЛЬНЫХ ЦЕНТРОВ ПРЕДОСТАВЛЕНИЯ</w:t>
      </w:r>
    </w:p>
    <w:p w:rsidR="00145D32" w:rsidRPr="006F37E8" w:rsidRDefault="00145D32" w:rsidP="00190C7B">
      <w:pPr>
        <w:autoSpaceDE w:val="0"/>
        <w:autoSpaceDN w:val="0"/>
        <w:adjustRightInd w:val="0"/>
        <w:jc w:val="center"/>
        <w:rPr>
          <w:lang w:eastAsia="en-US"/>
        </w:rPr>
      </w:pPr>
      <w:r w:rsidRPr="006F37E8">
        <w:rPr>
          <w:b/>
          <w:bCs/>
        </w:rPr>
        <w:t>ГОСУДАРСТВЕННЫХ УСЛУГ»</w:t>
      </w:r>
    </w:p>
    <w:p w:rsidR="00145D32" w:rsidRDefault="00145D32" w:rsidP="00190C7B">
      <w:pPr>
        <w:ind w:firstLine="709"/>
        <w:jc w:val="right"/>
        <w:rPr>
          <w:b/>
          <w:bCs/>
          <w:sz w:val="20"/>
          <w:szCs w:val="20"/>
        </w:rPr>
      </w:pPr>
    </w:p>
    <w:p w:rsidR="00145D32" w:rsidRDefault="00145D32" w:rsidP="00190C7B">
      <w:pPr>
        <w:ind w:firstLine="709"/>
        <w:jc w:val="center"/>
        <w:rPr>
          <w:b/>
          <w:bCs/>
          <w:sz w:val="20"/>
          <w:szCs w:val="20"/>
        </w:rPr>
      </w:pPr>
    </w:p>
    <w:tbl>
      <w:tblPr>
        <w:tblW w:w="104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2725"/>
        <w:gridCol w:w="2343"/>
        <w:gridCol w:w="1504"/>
        <w:gridCol w:w="1736"/>
        <w:gridCol w:w="1702"/>
      </w:tblGrid>
      <w:tr w:rsidR="00145D32" w:rsidRPr="006F5F61">
        <w:trPr>
          <w:trHeight w:val="800"/>
        </w:trPr>
        <w:tc>
          <w:tcPr>
            <w:tcW w:w="456" w:type="dxa"/>
          </w:tcPr>
          <w:p w:rsidR="00145D32" w:rsidRPr="006F5F61" w:rsidRDefault="00145D32" w:rsidP="0039228A">
            <w:pPr>
              <w:jc w:val="center"/>
            </w:pPr>
            <w:r w:rsidRPr="006F5F61">
              <w:rPr>
                <w:sz w:val="22"/>
                <w:szCs w:val="22"/>
              </w:rPr>
              <w:t>№</w:t>
            </w:r>
          </w:p>
        </w:tc>
        <w:tc>
          <w:tcPr>
            <w:tcW w:w="2725" w:type="dxa"/>
          </w:tcPr>
          <w:p w:rsidR="00145D32" w:rsidRPr="006F5F61" w:rsidRDefault="00145D32" w:rsidP="0039228A">
            <w:pPr>
              <w:jc w:val="center"/>
            </w:pPr>
            <w:r w:rsidRPr="006F5F61">
              <w:rPr>
                <w:sz w:val="22"/>
                <w:szCs w:val="22"/>
              </w:rPr>
              <w:t>Наименование структурного подразделения</w:t>
            </w:r>
          </w:p>
        </w:tc>
        <w:tc>
          <w:tcPr>
            <w:tcW w:w="2343" w:type="dxa"/>
          </w:tcPr>
          <w:p w:rsidR="00145D32" w:rsidRPr="006F5F61" w:rsidRDefault="00145D32" w:rsidP="0039228A">
            <w:r w:rsidRPr="006F5F61">
              <w:rPr>
                <w:sz w:val="22"/>
                <w:szCs w:val="22"/>
              </w:rPr>
              <w:t>Почтовый адрес</w:t>
            </w:r>
          </w:p>
        </w:tc>
        <w:tc>
          <w:tcPr>
            <w:tcW w:w="1504" w:type="dxa"/>
          </w:tcPr>
          <w:p w:rsidR="00145D32" w:rsidRPr="006F5F61" w:rsidRDefault="00145D32" w:rsidP="0039228A">
            <w:pPr>
              <w:jc w:val="center"/>
            </w:pPr>
            <w:r w:rsidRPr="006F5F61">
              <w:rPr>
                <w:sz w:val="22"/>
                <w:szCs w:val="22"/>
              </w:rPr>
              <w:t>Справочный телефон</w:t>
            </w:r>
          </w:p>
        </w:tc>
        <w:tc>
          <w:tcPr>
            <w:tcW w:w="1736" w:type="dxa"/>
          </w:tcPr>
          <w:p w:rsidR="00145D32" w:rsidRPr="006F5F61" w:rsidRDefault="00145D32" w:rsidP="0039228A">
            <w:pPr>
              <w:jc w:val="center"/>
            </w:pPr>
            <w:r w:rsidRPr="006F5F61">
              <w:rPr>
                <w:sz w:val="22"/>
                <w:szCs w:val="22"/>
              </w:rPr>
              <w:t>Адрес электронной</w:t>
            </w:r>
          </w:p>
          <w:p w:rsidR="00145D32" w:rsidRPr="006F5F61" w:rsidRDefault="00145D32" w:rsidP="0039228A">
            <w:pPr>
              <w:jc w:val="center"/>
            </w:pPr>
            <w:r w:rsidRPr="006F5F61">
              <w:rPr>
                <w:sz w:val="22"/>
                <w:szCs w:val="22"/>
              </w:rPr>
              <w:t>почты</w:t>
            </w:r>
          </w:p>
        </w:tc>
        <w:tc>
          <w:tcPr>
            <w:tcW w:w="1702" w:type="dxa"/>
          </w:tcPr>
          <w:p w:rsidR="00145D32" w:rsidRPr="006F5F61" w:rsidRDefault="00145D32" w:rsidP="0039228A">
            <w:pPr>
              <w:jc w:val="center"/>
            </w:pPr>
            <w:r w:rsidRPr="006F5F61">
              <w:rPr>
                <w:sz w:val="22"/>
                <w:szCs w:val="22"/>
              </w:rPr>
              <w:t>График</w:t>
            </w:r>
          </w:p>
          <w:p w:rsidR="00145D32" w:rsidRPr="006F5F61" w:rsidRDefault="00145D32" w:rsidP="0039228A">
            <w:pPr>
              <w:jc w:val="center"/>
            </w:pPr>
            <w:r w:rsidRPr="006F5F61">
              <w:rPr>
                <w:sz w:val="22"/>
                <w:szCs w:val="22"/>
              </w:rPr>
              <w:t>работы</w:t>
            </w:r>
          </w:p>
        </w:tc>
      </w:tr>
      <w:tr w:rsidR="00145D32" w:rsidRPr="006F5F61">
        <w:trPr>
          <w:trHeight w:val="840"/>
        </w:trPr>
        <w:tc>
          <w:tcPr>
            <w:tcW w:w="456" w:type="dxa"/>
          </w:tcPr>
          <w:p w:rsidR="00145D32" w:rsidRPr="006F5F61" w:rsidRDefault="00145D32" w:rsidP="0039228A">
            <w:r w:rsidRPr="006F5F61">
              <w:rPr>
                <w:sz w:val="22"/>
                <w:szCs w:val="22"/>
              </w:rPr>
              <w:t>1</w:t>
            </w:r>
          </w:p>
        </w:tc>
        <w:tc>
          <w:tcPr>
            <w:tcW w:w="2725" w:type="dxa"/>
            <w:vAlign w:val="center"/>
          </w:tcPr>
          <w:p w:rsidR="00145D32" w:rsidRPr="006F5F61" w:rsidRDefault="00145D32" w:rsidP="0039228A">
            <w:r w:rsidRPr="006F5F61">
              <w:rPr>
                <w:sz w:val="22"/>
                <w:szCs w:val="22"/>
              </w:rPr>
              <w:t>Многофункциональный центр Адмиралтейского района</w:t>
            </w:r>
          </w:p>
        </w:tc>
        <w:tc>
          <w:tcPr>
            <w:tcW w:w="2343" w:type="dxa"/>
            <w:vAlign w:val="center"/>
          </w:tcPr>
          <w:p w:rsidR="00145D32" w:rsidRPr="006F5F61" w:rsidRDefault="00145D32" w:rsidP="0039228A">
            <w:r w:rsidRPr="006F5F61">
              <w:rPr>
                <w:sz w:val="22"/>
                <w:szCs w:val="22"/>
              </w:rPr>
              <w:t>Санкт-Петербург, ул. Садовая, д.55-57, литер А</w:t>
            </w:r>
          </w:p>
        </w:tc>
        <w:tc>
          <w:tcPr>
            <w:tcW w:w="1504" w:type="dxa"/>
            <w:vAlign w:val="center"/>
          </w:tcPr>
          <w:p w:rsidR="00145D32" w:rsidRPr="006F5F61" w:rsidRDefault="00145D32" w:rsidP="0039228A">
            <w:r w:rsidRPr="006F5F61">
              <w:rPr>
                <w:sz w:val="22"/>
                <w:szCs w:val="22"/>
              </w:rPr>
              <w:t>573-90-00 или         573-99-80</w:t>
            </w:r>
          </w:p>
        </w:tc>
        <w:tc>
          <w:tcPr>
            <w:tcW w:w="1736" w:type="dxa"/>
            <w:vMerge w:val="restart"/>
            <w:vAlign w:val="center"/>
          </w:tcPr>
          <w:p w:rsidR="00145D32" w:rsidRPr="006F5F61" w:rsidRDefault="00145D32" w:rsidP="0039228A">
            <w:pPr>
              <w:jc w:val="center"/>
            </w:pPr>
            <w:r w:rsidRPr="006F5F61">
              <w:rPr>
                <w:sz w:val="22"/>
                <w:szCs w:val="22"/>
                <w:lang w:val="en-US"/>
              </w:rPr>
              <w:t>knz</w:t>
            </w:r>
            <w:r w:rsidRPr="006F5F61">
              <w:rPr>
                <w:sz w:val="22"/>
                <w:szCs w:val="22"/>
              </w:rPr>
              <w:t>@</w:t>
            </w:r>
            <w:r w:rsidRPr="006F5F61">
              <w:rPr>
                <w:sz w:val="22"/>
                <w:szCs w:val="22"/>
                <w:lang w:val="en-US"/>
              </w:rPr>
              <w:t>mfcspb</w:t>
            </w:r>
            <w:r w:rsidRPr="006F5F61">
              <w:rPr>
                <w:sz w:val="22"/>
                <w:szCs w:val="22"/>
              </w:rPr>
              <w:t>.</w:t>
            </w:r>
            <w:r w:rsidRPr="006F5F61">
              <w:rPr>
                <w:sz w:val="22"/>
                <w:szCs w:val="22"/>
                <w:lang w:val="en-US"/>
              </w:rPr>
              <w:t>ru</w:t>
            </w:r>
          </w:p>
        </w:tc>
        <w:tc>
          <w:tcPr>
            <w:tcW w:w="1702" w:type="dxa"/>
            <w:vMerge w:val="restart"/>
            <w:vAlign w:val="center"/>
          </w:tcPr>
          <w:p w:rsidR="00145D32" w:rsidRDefault="00145D32" w:rsidP="0039228A">
            <w:pPr>
              <w:jc w:val="center"/>
            </w:pPr>
            <w:r w:rsidRPr="006F5F61">
              <w:rPr>
                <w:sz w:val="22"/>
                <w:szCs w:val="22"/>
              </w:rPr>
              <w:t>Ежедневно с 09.00 до 21.00 без перерыва на обед. Прием и выдача документов осуществляется с 09.30 до 21.00</w:t>
            </w:r>
          </w:p>
          <w:p w:rsidR="00145D32" w:rsidRDefault="00145D32" w:rsidP="0039228A">
            <w:pPr>
              <w:jc w:val="center"/>
            </w:pPr>
          </w:p>
          <w:p w:rsidR="00145D32" w:rsidRDefault="00145D32" w:rsidP="0039228A">
            <w:pPr>
              <w:jc w:val="center"/>
            </w:pPr>
          </w:p>
          <w:p w:rsidR="00145D32" w:rsidRDefault="00145D32" w:rsidP="0039228A">
            <w:pPr>
              <w:jc w:val="center"/>
            </w:pPr>
          </w:p>
          <w:p w:rsidR="00145D32" w:rsidRDefault="00145D32" w:rsidP="0039228A">
            <w:pPr>
              <w:jc w:val="center"/>
            </w:pPr>
          </w:p>
          <w:p w:rsidR="00145D32" w:rsidRDefault="00145D32" w:rsidP="0039228A">
            <w:pPr>
              <w:jc w:val="center"/>
            </w:pPr>
          </w:p>
          <w:p w:rsidR="00145D32" w:rsidRPr="006F5F61" w:rsidRDefault="00145D32" w:rsidP="0039228A">
            <w:pPr>
              <w:jc w:val="center"/>
            </w:pPr>
          </w:p>
        </w:tc>
      </w:tr>
      <w:tr w:rsidR="00145D32" w:rsidRPr="00211139">
        <w:trPr>
          <w:trHeight w:val="1162"/>
        </w:trPr>
        <w:tc>
          <w:tcPr>
            <w:tcW w:w="456" w:type="dxa"/>
          </w:tcPr>
          <w:p w:rsidR="00145D32" w:rsidRPr="00211139" w:rsidRDefault="00145D32" w:rsidP="0039228A">
            <w:r>
              <w:t>2</w:t>
            </w:r>
          </w:p>
        </w:tc>
        <w:tc>
          <w:tcPr>
            <w:tcW w:w="2725" w:type="dxa"/>
            <w:vAlign w:val="center"/>
          </w:tcPr>
          <w:p w:rsidR="00145D32" w:rsidRPr="00211139" w:rsidRDefault="00145D32" w:rsidP="0039228A">
            <w:r w:rsidRPr="00211139">
              <w:t>Многофункциональн</w:t>
            </w:r>
            <w:r>
              <w:t>ый</w:t>
            </w:r>
            <w:r w:rsidRPr="00211139">
              <w:t xml:space="preserve"> центр Василеостровского района</w:t>
            </w:r>
          </w:p>
        </w:tc>
        <w:tc>
          <w:tcPr>
            <w:tcW w:w="2343" w:type="dxa"/>
            <w:vAlign w:val="center"/>
          </w:tcPr>
          <w:p w:rsidR="00145D32" w:rsidRPr="00211139" w:rsidRDefault="00145D32" w:rsidP="0039228A">
            <w:r>
              <w:t>Санкт-Петербург, 15-я линия В.О., д.</w:t>
            </w:r>
            <w:r>
              <w:rPr>
                <w:lang w:val="en-US"/>
              </w:rPr>
              <w:t> </w:t>
            </w:r>
            <w:r>
              <w:t>32</w:t>
            </w:r>
          </w:p>
        </w:tc>
        <w:tc>
          <w:tcPr>
            <w:tcW w:w="1504" w:type="dxa"/>
            <w:vAlign w:val="center"/>
          </w:tcPr>
          <w:p w:rsidR="00145D32" w:rsidRDefault="00145D32" w:rsidP="0039228A">
            <w:r>
              <w:t>573-90-00 или</w:t>
            </w:r>
            <w:r w:rsidRPr="00211139">
              <w:t xml:space="preserve"> </w:t>
            </w:r>
            <w:r>
              <w:t xml:space="preserve">        573-94-85</w:t>
            </w:r>
          </w:p>
        </w:tc>
        <w:tc>
          <w:tcPr>
            <w:tcW w:w="1736" w:type="dxa"/>
            <w:vMerge/>
            <w:vAlign w:val="center"/>
          </w:tcPr>
          <w:p w:rsidR="00145D32" w:rsidRPr="00211139" w:rsidRDefault="00145D32" w:rsidP="0039228A"/>
        </w:tc>
        <w:tc>
          <w:tcPr>
            <w:tcW w:w="1702" w:type="dxa"/>
            <w:vMerge/>
            <w:vAlign w:val="center"/>
          </w:tcPr>
          <w:p w:rsidR="00145D32" w:rsidRPr="00211139" w:rsidRDefault="00145D32" w:rsidP="0039228A"/>
        </w:tc>
      </w:tr>
      <w:tr w:rsidR="00145D32" w:rsidRPr="00211139">
        <w:trPr>
          <w:trHeight w:val="955"/>
        </w:trPr>
        <w:tc>
          <w:tcPr>
            <w:tcW w:w="456" w:type="dxa"/>
          </w:tcPr>
          <w:p w:rsidR="00145D32" w:rsidRDefault="00145D32" w:rsidP="0039228A">
            <w:r>
              <w:t>3</w:t>
            </w:r>
          </w:p>
        </w:tc>
        <w:tc>
          <w:tcPr>
            <w:tcW w:w="2725" w:type="dxa"/>
            <w:vAlign w:val="center"/>
          </w:tcPr>
          <w:p w:rsidR="00145D32" w:rsidRPr="00211139" w:rsidRDefault="00145D32" w:rsidP="0039228A">
            <w:r>
              <w:t>Сектор №1 МФЦ</w:t>
            </w:r>
            <w:r w:rsidRPr="00211139">
              <w:t xml:space="preserve"> Василеостровского района</w:t>
            </w:r>
          </w:p>
        </w:tc>
        <w:tc>
          <w:tcPr>
            <w:tcW w:w="2343" w:type="dxa"/>
            <w:vAlign w:val="center"/>
          </w:tcPr>
          <w:p w:rsidR="00145D32" w:rsidRPr="00211139" w:rsidRDefault="00145D32" w:rsidP="0039228A">
            <w:r w:rsidRPr="00211139">
              <w:t>Санкт-Петербург, ул. Нахимова д.3, кор.2</w:t>
            </w:r>
            <w:r>
              <w:t>,</w:t>
            </w:r>
            <w:r w:rsidRPr="00211139">
              <w:t xml:space="preserve"> литер А</w:t>
            </w:r>
          </w:p>
        </w:tc>
        <w:tc>
          <w:tcPr>
            <w:tcW w:w="1504" w:type="dxa"/>
            <w:vAlign w:val="center"/>
          </w:tcPr>
          <w:p w:rsidR="00145D32" w:rsidRPr="00211139" w:rsidRDefault="00145D32" w:rsidP="0039228A">
            <w:r>
              <w:t>573-90-00 или</w:t>
            </w:r>
            <w:r w:rsidRPr="00211139">
              <w:t xml:space="preserve"> </w:t>
            </w:r>
            <w:r>
              <w:t xml:space="preserve">        </w:t>
            </w:r>
            <w:r w:rsidRPr="00211139">
              <w:t xml:space="preserve">576-20-86 </w:t>
            </w:r>
          </w:p>
        </w:tc>
        <w:tc>
          <w:tcPr>
            <w:tcW w:w="1736" w:type="dxa"/>
            <w:vMerge/>
            <w:vAlign w:val="center"/>
          </w:tcPr>
          <w:p w:rsidR="00145D32" w:rsidRPr="00211139" w:rsidRDefault="00145D32" w:rsidP="0039228A"/>
        </w:tc>
        <w:tc>
          <w:tcPr>
            <w:tcW w:w="1702" w:type="dxa"/>
            <w:vMerge/>
            <w:vAlign w:val="center"/>
          </w:tcPr>
          <w:p w:rsidR="00145D32" w:rsidRPr="00211139" w:rsidRDefault="00145D32" w:rsidP="0039228A"/>
        </w:tc>
      </w:tr>
      <w:tr w:rsidR="00145D32" w:rsidRPr="00211139">
        <w:trPr>
          <w:trHeight w:val="982"/>
        </w:trPr>
        <w:tc>
          <w:tcPr>
            <w:tcW w:w="456" w:type="dxa"/>
          </w:tcPr>
          <w:p w:rsidR="00145D32" w:rsidRPr="00211139" w:rsidRDefault="00145D32" w:rsidP="0039228A">
            <w:r>
              <w:t>4</w:t>
            </w:r>
          </w:p>
        </w:tc>
        <w:tc>
          <w:tcPr>
            <w:tcW w:w="2725" w:type="dxa"/>
            <w:vAlign w:val="center"/>
          </w:tcPr>
          <w:p w:rsidR="00145D32" w:rsidRPr="00211139" w:rsidRDefault="00145D32" w:rsidP="0039228A">
            <w:r w:rsidRPr="00211139">
              <w:t>Многофункциональный центр Выборгского района</w:t>
            </w:r>
          </w:p>
        </w:tc>
        <w:tc>
          <w:tcPr>
            <w:tcW w:w="2343" w:type="dxa"/>
            <w:vAlign w:val="center"/>
          </w:tcPr>
          <w:p w:rsidR="00145D32" w:rsidRPr="00211139" w:rsidRDefault="00145D32" w:rsidP="0039228A">
            <w:r w:rsidRPr="00211139">
              <w:t>Санкт-Петербург, ул. Новороссийская д.18</w:t>
            </w:r>
          </w:p>
        </w:tc>
        <w:tc>
          <w:tcPr>
            <w:tcW w:w="1504" w:type="dxa"/>
            <w:vAlign w:val="center"/>
          </w:tcPr>
          <w:p w:rsidR="00145D32" w:rsidRPr="00211139" w:rsidRDefault="00145D32" w:rsidP="0039228A">
            <w:r>
              <w:t>573-90-00 или         573-99-85</w:t>
            </w:r>
          </w:p>
        </w:tc>
        <w:tc>
          <w:tcPr>
            <w:tcW w:w="1736" w:type="dxa"/>
            <w:vMerge/>
            <w:vAlign w:val="center"/>
          </w:tcPr>
          <w:p w:rsidR="00145D32" w:rsidRPr="00211139" w:rsidRDefault="00145D32" w:rsidP="0039228A"/>
        </w:tc>
        <w:tc>
          <w:tcPr>
            <w:tcW w:w="1702" w:type="dxa"/>
            <w:vMerge/>
            <w:vAlign w:val="center"/>
          </w:tcPr>
          <w:p w:rsidR="00145D32" w:rsidRPr="00211139" w:rsidRDefault="00145D32" w:rsidP="0039228A"/>
        </w:tc>
      </w:tr>
      <w:tr w:rsidR="00145D32" w:rsidRPr="00211139">
        <w:trPr>
          <w:trHeight w:val="823"/>
        </w:trPr>
        <w:tc>
          <w:tcPr>
            <w:tcW w:w="456" w:type="dxa"/>
          </w:tcPr>
          <w:p w:rsidR="00145D32" w:rsidRDefault="00145D32" w:rsidP="0039228A">
            <w:r>
              <w:t>5</w:t>
            </w:r>
          </w:p>
        </w:tc>
        <w:tc>
          <w:tcPr>
            <w:tcW w:w="2725" w:type="dxa"/>
            <w:vAlign w:val="center"/>
          </w:tcPr>
          <w:p w:rsidR="00145D32" w:rsidRPr="00211139" w:rsidRDefault="00145D32" w:rsidP="0039228A">
            <w:r>
              <w:t xml:space="preserve">Сектор Многофункционального центра </w:t>
            </w:r>
            <w:r w:rsidRPr="00211139">
              <w:t>Выборгского района</w:t>
            </w:r>
          </w:p>
        </w:tc>
        <w:tc>
          <w:tcPr>
            <w:tcW w:w="2343" w:type="dxa"/>
            <w:vAlign w:val="center"/>
          </w:tcPr>
          <w:p w:rsidR="00145D32" w:rsidRPr="00211139" w:rsidRDefault="00145D32" w:rsidP="0039228A">
            <w:r w:rsidRPr="00211139">
              <w:t>Санкт-Петербург,</w:t>
            </w:r>
            <w:r>
              <w:t xml:space="preserve"> Придорожная Аллея, д.17, литер А</w:t>
            </w:r>
          </w:p>
        </w:tc>
        <w:tc>
          <w:tcPr>
            <w:tcW w:w="1504" w:type="dxa"/>
            <w:vAlign w:val="center"/>
          </w:tcPr>
          <w:p w:rsidR="00145D32" w:rsidRDefault="00145D32" w:rsidP="0039228A">
            <w:r>
              <w:t xml:space="preserve">573-90-00 или </w:t>
            </w:r>
            <w:r>
              <w:br/>
              <w:t>573-94-80</w:t>
            </w:r>
          </w:p>
        </w:tc>
        <w:tc>
          <w:tcPr>
            <w:tcW w:w="1736" w:type="dxa"/>
            <w:vMerge/>
            <w:vAlign w:val="center"/>
          </w:tcPr>
          <w:p w:rsidR="00145D32" w:rsidRPr="00211139" w:rsidRDefault="00145D32" w:rsidP="0039228A"/>
        </w:tc>
        <w:tc>
          <w:tcPr>
            <w:tcW w:w="1702" w:type="dxa"/>
            <w:vMerge/>
            <w:vAlign w:val="center"/>
          </w:tcPr>
          <w:p w:rsidR="00145D32" w:rsidRPr="00211139" w:rsidRDefault="00145D32" w:rsidP="0039228A"/>
        </w:tc>
      </w:tr>
      <w:tr w:rsidR="00145D32" w:rsidRPr="00211139">
        <w:trPr>
          <w:trHeight w:val="823"/>
        </w:trPr>
        <w:tc>
          <w:tcPr>
            <w:tcW w:w="456" w:type="dxa"/>
          </w:tcPr>
          <w:p w:rsidR="00145D32" w:rsidRPr="00211139" w:rsidRDefault="00145D32" w:rsidP="0039228A">
            <w:r>
              <w:t>6</w:t>
            </w:r>
          </w:p>
        </w:tc>
        <w:tc>
          <w:tcPr>
            <w:tcW w:w="2725" w:type="dxa"/>
            <w:vAlign w:val="center"/>
          </w:tcPr>
          <w:p w:rsidR="00145D32" w:rsidRPr="00211139" w:rsidRDefault="00145D32" w:rsidP="0039228A">
            <w:pPr>
              <w:rPr>
                <w:lang w:val="en-US"/>
              </w:rPr>
            </w:pPr>
            <w:r w:rsidRPr="00211139">
              <w:t>Многофункциональный центр Калининского района</w:t>
            </w:r>
          </w:p>
        </w:tc>
        <w:tc>
          <w:tcPr>
            <w:tcW w:w="2343" w:type="dxa"/>
            <w:vAlign w:val="center"/>
          </w:tcPr>
          <w:p w:rsidR="00145D32" w:rsidRPr="00211139" w:rsidRDefault="00145D32" w:rsidP="0039228A">
            <w:r w:rsidRPr="00211139">
              <w:t>Санкт-Петербург, Гражданский пр., д.104</w:t>
            </w:r>
            <w:r>
              <w:t>, литер А</w:t>
            </w:r>
          </w:p>
        </w:tc>
        <w:tc>
          <w:tcPr>
            <w:tcW w:w="1504" w:type="dxa"/>
            <w:vAlign w:val="center"/>
          </w:tcPr>
          <w:p w:rsidR="00145D32" w:rsidRPr="00211139" w:rsidRDefault="00145D32" w:rsidP="0039228A">
            <w:r>
              <w:t>573-90-00 или</w:t>
            </w:r>
            <w:r w:rsidRPr="00211139">
              <w:t xml:space="preserve"> </w:t>
            </w:r>
            <w:r>
              <w:t xml:space="preserve">        </w:t>
            </w:r>
            <w:r w:rsidRPr="00211139">
              <w:t>576-08-01</w:t>
            </w:r>
          </w:p>
        </w:tc>
        <w:tc>
          <w:tcPr>
            <w:tcW w:w="1736" w:type="dxa"/>
            <w:vMerge/>
            <w:vAlign w:val="center"/>
          </w:tcPr>
          <w:p w:rsidR="00145D32" w:rsidRPr="00211139" w:rsidRDefault="00145D32" w:rsidP="0039228A"/>
        </w:tc>
        <w:tc>
          <w:tcPr>
            <w:tcW w:w="1702" w:type="dxa"/>
            <w:vMerge/>
            <w:vAlign w:val="center"/>
          </w:tcPr>
          <w:p w:rsidR="00145D32" w:rsidRPr="00211139" w:rsidRDefault="00145D32" w:rsidP="0039228A"/>
        </w:tc>
      </w:tr>
      <w:tr w:rsidR="00145D32" w:rsidRPr="00211139">
        <w:trPr>
          <w:trHeight w:val="1188"/>
        </w:trPr>
        <w:tc>
          <w:tcPr>
            <w:tcW w:w="456" w:type="dxa"/>
          </w:tcPr>
          <w:p w:rsidR="00145D32" w:rsidRPr="00211139" w:rsidRDefault="00145D32" w:rsidP="0039228A">
            <w:r>
              <w:t>7</w:t>
            </w:r>
          </w:p>
        </w:tc>
        <w:tc>
          <w:tcPr>
            <w:tcW w:w="2725" w:type="dxa"/>
            <w:vAlign w:val="center"/>
          </w:tcPr>
          <w:p w:rsidR="00145D32" w:rsidRPr="00211139" w:rsidRDefault="00145D32" w:rsidP="0039228A">
            <w:r w:rsidRPr="00211139">
              <w:t>Сектор Многофункционального центра Калининского района</w:t>
            </w:r>
          </w:p>
        </w:tc>
        <w:tc>
          <w:tcPr>
            <w:tcW w:w="2343" w:type="dxa"/>
            <w:vAlign w:val="center"/>
          </w:tcPr>
          <w:p w:rsidR="00145D32" w:rsidRPr="00211139" w:rsidRDefault="00145D32" w:rsidP="0039228A">
            <w:r w:rsidRPr="00211139">
              <w:t>Санкт-Петербург, Кондратьевский пр., д.22</w:t>
            </w:r>
            <w:r>
              <w:t>,</w:t>
            </w:r>
            <w:r w:rsidRPr="00211139">
              <w:t xml:space="preserve"> литер А</w:t>
            </w:r>
          </w:p>
        </w:tc>
        <w:tc>
          <w:tcPr>
            <w:tcW w:w="1504" w:type="dxa"/>
            <w:vAlign w:val="center"/>
          </w:tcPr>
          <w:p w:rsidR="00145D32" w:rsidRPr="00211139" w:rsidRDefault="00145D32" w:rsidP="0039228A">
            <w:r>
              <w:t>573-90-00 или</w:t>
            </w:r>
            <w:r w:rsidRPr="00211139">
              <w:t xml:space="preserve"> </w:t>
            </w:r>
            <w:r>
              <w:t xml:space="preserve">        </w:t>
            </w:r>
            <w:r w:rsidRPr="00211139">
              <w:t>573-96-95</w:t>
            </w:r>
          </w:p>
        </w:tc>
        <w:tc>
          <w:tcPr>
            <w:tcW w:w="1736" w:type="dxa"/>
            <w:vMerge/>
            <w:vAlign w:val="center"/>
          </w:tcPr>
          <w:p w:rsidR="00145D32" w:rsidRPr="00211139" w:rsidRDefault="00145D32" w:rsidP="0039228A"/>
        </w:tc>
        <w:tc>
          <w:tcPr>
            <w:tcW w:w="1702" w:type="dxa"/>
            <w:vMerge/>
            <w:vAlign w:val="center"/>
          </w:tcPr>
          <w:p w:rsidR="00145D32" w:rsidRPr="00211139" w:rsidRDefault="00145D32" w:rsidP="0039228A"/>
        </w:tc>
      </w:tr>
      <w:tr w:rsidR="00145D32" w:rsidRPr="00211139">
        <w:trPr>
          <w:trHeight w:val="766"/>
        </w:trPr>
        <w:tc>
          <w:tcPr>
            <w:tcW w:w="456" w:type="dxa"/>
          </w:tcPr>
          <w:p w:rsidR="00145D32" w:rsidRPr="00211139" w:rsidRDefault="00145D32" w:rsidP="0039228A">
            <w:r>
              <w:t>8</w:t>
            </w:r>
          </w:p>
        </w:tc>
        <w:tc>
          <w:tcPr>
            <w:tcW w:w="2725" w:type="dxa"/>
            <w:vAlign w:val="center"/>
          </w:tcPr>
          <w:p w:rsidR="00145D32" w:rsidRPr="00211139" w:rsidRDefault="00145D32" w:rsidP="0039228A">
            <w:r w:rsidRPr="00211139">
              <w:t>Многофункциональный центр Кировского района</w:t>
            </w:r>
          </w:p>
        </w:tc>
        <w:tc>
          <w:tcPr>
            <w:tcW w:w="2343" w:type="dxa"/>
            <w:vAlign w:val="center"/>
          </w:tcPr>
          <w:p w:rsidR="00145D32" w:rsidRPr="00211139" w:rsidRDefault="00145D32" w:rsidP="0039228A">
            <w:r w:rsidRPr="00211139">
              <w:t>Санкт-Петербург, пр. Стачек, д. 18</w:t>
            </w:r>
          </w:p>
        </w:tc>
        <w:tc>
          <w:tcPr>
            <w:tcW w:w="1504" w:type="dxa"/>
            <w:vAlign w:val="center"/>
          </w:tcPr>
          <w:p w:rsidR="00145D32" w:rsidRPr="00211139" w:rsidRDefault="00145D32" w:rsidP="0039228A">
            <w:r>
              <w:t>573-90-00 или        573-94-95</w:t>
            </w:r>
          </w:p>
        </w:tc>
        <w:tc>
          <w:tcPr>
            <w:tcW w:w="1736" w:type="dxa"/>
            <w:vMerge/>
            <w:vAlign w:val="center"/>
          </w:tcPr>
          <w:p w:rsidR="00145D32" w:rsidRPr="00211139" w:rsidRDefault="00145D32" w:rsidP="0039228A"/>
        </w:tc>
        <w:tc>
          <w:tcPr>
            <w:tcW w:w="1702" w:type="dxa"/>
            <w:vMerge/>
            <w:vAlign w:val="center"/>
          </w:tcPr>
          <w:p w:rsidR="00145D32" w:rsidRPr="00211139" w:rsidRDefault="00145D32" w:rsidP="0039228A"/>
        </w:tc>
      </w:tr>
      <w:tr w:rsidR="00145D32" w:rsidRPr="00211139">
        <w:trPr>
          <w:trHeight w:val="1252"/>
        </w:trPr>
        <w:tc>
          <w:tcPr>
            <w:tcW w:w="456" w:type="dxa"/>
          </w:tcPr>
          <w:p w:rsidR="00145D32" w:rsidRDefault="00145D32" w:rsidP="0039228A">
            <w:r>
              <w:t>9</w:t>
            </w:r>
          </w:p>
        </w:tc>
        <w:tc>
          <w:tcPr>
            <w:tcW w:w="2725" w:type="dxa"/>
            <w:vAlign w:val="center"/>
          </w:tcPr>
          <w:p w:rsidR="00145D32" w:rsidRPr="00211139" w:rsidRDefault="00145D32" w:rsidP="0039228A">
            <w:r>
              <w:t>Сектор № 1 Многофункционального центра Кировского района</w:t>
            </w:r>
          </w:p>
        </w:tc>
        <w:tc>
          <w:tcPr>
            <w:tcW w:w="2343" w:type="dxa"/>
            <w:vAlign w:val="center"/>
          </w:tcPr>
          <w:p w:rsidR="00145D32" w:rsidRPr="00211139" w:rsidRDefault="00145D32" w:rsidP="0039228A">
            <w:r>
              <w:t>Санкт-Петербург, Пр. Народного Ополчения, д. 101, лит. А, помещение 5Н</w:t>
            </w:r>
          </w:p>
        </w:tc>
        <w:tc>
          <w:tcPr>
            <w:tcW w:w="1504" w:type="dxa"/>
            <w:vAlign w:val="center"/>
          </w:tcPr>
          <w:p w:rsidR="00145D32" w:rsidRDefault="00145D32" w:rsidP="0039228A">
            <w:r>
              <w:t xml:space="preserve">573-90-00 </w:t>
            </w:r>
          </w:p>
          <w:p w:rsidR="00145D32" w:rsidRDefault="00145D32" w:rsidP="0039228A">
            <w:r>
              <w:t>или</w:t>
            </w:r>
          </w:p>
          <w:p w:rsidR="00145D32" w:rsidRDefault="00145D32" w:rsidP="0039228A">
            <w:r>
              <w:t>573-90-28</w:t>
            </w:r>
          </w:p>
        </w:tc>
        <w:tc>
          <w:tcPr>
            <w:tcW w:w="1736" w:type="dxa"/>
            <w:vMerge/>
            <w:vAlign w:val="center"/>
          </w:tcPr>
          <w:p w:rsidR="00145D32" w:rsidRPr="00211139" w:rsidRDefault="00145D32" w:rsidP="0039228A"/>
        </w:tc>
        <w:tc>
          <w:tcPr>
            <w:tcW w:w="1702" w:type="dxa"/>
            <w:vMerge/>
            <w:vAlign w:val="center"/>
          </w:tcPr>
          <w:p w:rsidR="00145D32" w:rsidRPr="00211139" w:rsidRDefault="00145D32" w:rsidP="0039228A"/>
        </w:tc>
      </w:tr>
      <w:tr w:rsidR="00145D32" w:rsidRPr="00211139">
        <w:trPr>
          <w:trHeight w:val="848"/>
        </w:trPr>
        <w:tc>
          <w:tcPr>
            <w:tcW w:w="456" w:type="dxa"/>
          </w:tcPr>
          <w:p w:rsidR="00145D32" w:rsidRPr="00211139" w:rsidRDefault="00145D32" w:rsidP="0039228A">
            <w:r>
              <w:t>10</w:t>
            </w:r>
          </w:p>
        </w:tc>
        <w:tc>
          <w:tcPr>
            <w:tcW w:w="2725" w:type="dxa"/>
            <w:vAlign w:val="center"/>
          </w:tcPr>
          <w:p w:rsidR="00145D32" w:rsidRPr="00211139" w:rsidRDefault="00145D32" w:rsidP="0039228A">
            <w:r w:rsidRPr="00211139">
              <w:t>Многофункциональный центр Колпинского района</w:t>
            </w:r>
          </w:p>
        </w:tc>
        <w:tc>
          <w:tcPr>
            <w:tcW w:w="2343" w:type="dxa"/>
            <w:vAlign w:val="center"/>
          </w:tcPr>
          <w:p w:rsidR="00145D32" w:rsidRPr="00211139" w:rsidRDefault="00145D32" w:rsidP="0039228A">
            <w:r w:rsidRPr="00211139">
              <w:t xml:space="preserve">Санкт-Петербург, </w:t>
            </w:r>
            <w:r>
              <w:br/>
            </w:r>
            <w:r w:rsidRPr="00211139">
              <w:t xml:space="preserve">г. Колпино, </w:t>
            </w:r>
            <w:r>
              <w:br/>
            </w:r>
            <w:r w:rsidRPr="00211139">
              <w:t>пр. Ленина, д.22</w:t>
            </w:r>
          </w:p>
        </w:tc>
        <w:tc>
          <w:tcPr>
            <w:tcW w:w="1504" w:type="dxa"/>
            <w:vAlign w:val="center"/>
          </w:tcPr>
          <w:p w:rsidR="00145D32" w:rsidRPr="00211139" w:rsidRDefault="00145D32" w:rsidP="0039228A">
            <w:r>
              <w:t>573-90-00 или         573-96-65</w:t>
            </w:r>
          </w:p>
        </w:tc>
        <w:tc>
          <w:tcPr>
            <w:tcW w:w="1736" w:type="dxa"/>
            <w:vMerge/>
            <w:vAlign w:val="center"/>
          </w:tcPr>
          <w:p w:rsidR="00145D32" w:rsidRPr="00211139" w:rsidRDefault="00145D32" w:rsidP="0039228A"/>
        </w:tc>
        <w:tc>
          <w:tcPr>
            <w:tcW w:w="1702" w:type="dxa"/>
            <w:vMerge/>
            <w:vAlign w:val="center"/>
          </w:tcPr>
          <w:p w:rsidR="00145D32" w:rsidRPr="00211139" w:rsidRDefault="00145D32" w:rsidP="0039228A"/>
        </w:tc>
      </w:tr>
      <w:tr w:rsidR="00145D32" w:rsidRPr="00211139">
        <w:trPr>
          <w:trHeight w:val="848"/>
        </w:trPr>
        <w:tc>
          <w:tcPr>
            <w:tcW w:w="456" w:type="dxa"/>
          </w:tcPr>
          <w:p w:rsidR="00145D32" w:rsidRDefault="00145D32" w:rsidP="0039228A">
            <w:r>
              <w:t>11</w:t>
            </w:r>
          </w:p>
        </w:tc>
        <w:tc>
          <w:tcPr>
            <w:tcW w:w="2725" w:type="dxa"/>
            <w:vAlign w:val="center"/>
          </w:tcPr>
          <w:p w:rsidR="00145D32" w:rsidRPr="00211139" w:rsidRDefault="00145D32" w:rsidP="0039228A">
            <w:r>
              <w:t>Сектор Многофункционального центра Колпинского района</w:t>
            </w:r>
          </w:p>
        </w:tc>
        <w:tc>
          <w:tcPr>
            <w:tcW w:w="2343" w:type="dxa"/>
            <w:vAlign w:val="center"/>
          </w:tcPr>
          <w:p w:rsidR="00145D32" w:rsidRPr="00211139" w:rsidRDefault="00145D32" w:rsidP="0039228A">
            <w:r>
              <w:t xml:space="preserve">п. Металлострой, </w:t>
            </w:r>
            <w:r>
              <w:br/>
              <w:t>ул. Садовая, д. 21, корпус 3</w:t>
            </w:r>
          </w:p>
        </w:tc>
        <w:tc>
          <w:tcPr>
            <w:tcW w:w="1504" w:type="dxa"/>
            <w:vAlign w:val="center"/>
          </w:tcPr>
          <w:p w:rsidR="00145D32" w:rsidRDefault="00145D32" w:rsidP="0039228A">
            <w:r>
              <w:t>573-90-00</w:t>
            </w:r>
            <w:r>
              <w:br/>
              <w:t>или</w:t>
            </w:r>
            <w:r>
              <w:br/>
              <w:t>573-90-07</w:t>
            </w:r>
          </w:p>
        </w:tc>
        <w:tc>
          <w:tcPr>
            <w:tcW w:w="1736" w:type="dxa"/>
            <w:vMerge/>
            <w:vAlign w:val="center"/>
          </w:tcPr>
          <w:p w:rsidR="00145D32" w:rsidRPr="00211139" w:rsidRDefault="00145D32" w:rsidP="0039228A"/>
        </w:tc>
        <w:tc>
          <w:tcPr>
            <w:tcW w:w="1702" w:type="dxa"/>
            <w:vMerge/>
            <w:vAlign w:val="center"/>
          </w:tcPr>
          <w:p w:rsidR="00145D32" w:rsidRPr="00211139" w:rsidRDefault="00145D32" w:rsidP="0039228A"/>
        </w:tc>
      </w:tr>
      <w:tr w:rsidR="00145D32" w:rsidRPr="00211139">
        <w:trPr>
          <w:trHeight w:val="853"/>
        </w:trPr>
        <w:tc>
          <w:tcPr>
            <w:tcW w:w="456" w:type="dxa"/>
          </w:tcPr>
          <w:p w:rsidR="00145D32" w:rsidRPr="00211139" w:rsidRDefault="00145D32" w:rsidP="0039228A">
            <w:r>
              <w:t>12</w:t>
            </w:r>
          </w:p>
        </w:tc>
        <w:tc>
          <w:tcPr>
            <w:tcW w:w="2725" w:type="dxa"/>
            <w:vAlign w:val="center"/>
          </w:tcPr>
          <w:p w:rsidR="00145D32" w:rsidRPr="00211139" w:rsidRDefault="00145D32" w:rsidP="0039228A">
            <w:r w:rsidRPr="00211139">
              <w:t>Многофункциональный центр Красногвардейского района</w:t>
            </w:r>
          </w:p>
        </w:tc>
        <w:tc>
          <w:tcPr>
            <w:tcW w:w="2343" w:type="dxa"/>
            <w:vAlign w:val="center"/>
          </w:tcPr>
          <w:p w:rsidR="00145D32" w:rsidRPr="00211139" w:rsidRDefault="00145D32" w:rsidP="0039228A">
            <w:r w:rsidRPr="00211139">
              <w:t>Санкт-Петербург, Новочеркасский пр., д.60</w:t>
            </w:r>
            <w:r>
              <w:t>,</w:t>
            </w:r>
            <w:r w:rsidRPr="00211139">
              <w:t xml:space="preserve"> литер А</w:t>
            </w:r>
          </w:p>
        </w:tc>
        <w:tc>
          <w:tcPr>
            <w:tcW w:w="1504" w:type="dxa"/>
            <w:vAlign w:val="center"/>
          </w:tcPr>
          <w:p w:rsidR="00145D32" w:rsidRPr="00211139" w:rsidRDefault="00145D32" w:rsidP="0039228A">
            <w:r>
              <w:t>573-90-00 или</w:t>
            </w:r>
            <w:r w:rsidRPr="00211139">
              <w:t xml:space="preserve"> </w:t>
            </w:r>
            <w:r>
              <w:t xml:space="preserve">        </w:t>
            </w:r>
            <w:r w:rsidRPr="00211139">
              <w:t>573-90-30</w:t>
            </w:r>
          </w:p>
        </w:tc>
        <w:tc>
          <w:tcPr>
            <w:tcW w:w="1736" w:type="dxa"/>
            <w:vMerge/>
            <w:vAlign w:val="center"/>
          </w:tcPr>
          <w:p w:rsidR="00145D32" w:rsidRPr="00211139" w:rsidRDefault="00145D32" w:rsidP="0039228A"/>
        </w:tc>
        <w:tc>
          <w:tcPr>
            <w:tcW w:w="1702" w:type="dxa"/>
            <w:vMerge/>
            <w:vAlign w:val="center"/>
          </w:tcPr>
          <w:p w:rsidR="00145D32" w:rsidRPr="00211139" w:rsidRDefault="00145D32" w:rsidP="0039228A"/>
        </w:tc>
      </w:tr>
      <w:tr w:rsidR="00145D32" w:rsidRPr="00211139">
        <w:trPr>
          <w:trHeight w:val="863"/>
        </w:trPr>
        <w:tc>
          <w:tcPr>
            <w:tcW w:w="456" w:type="dxa"/>
          </w:tcPr>
          <w:p w:rsidR="00145D32" w:rsidRPr="00211139" w:rsidRDefault="00145D32" w:rsidP="0039228A">
            <w:r>
              <w:t>13</w:t>
            </w:r>
          </w:p>
        </w:tc>
        <w:tc>
          <w:tcPr>
            <w:tcW w:w="2725" w:type="dxa"/>
            <w:vAlign w:val="center"/>
          </w:tcPr>
          <w:p w:rsidR="00145D32" w:rsidRPr="00211139" w:rsidRDefault="00145D32" w:rsidP="0039228A">
            <w:pPr>
              <w:rPr>
                <w:lang w:val="en-US"/>
              </w:rPr>
            </w:pPr>
            <w:r w:rsidRPr="00211139">
              <w:t>Многофункциональный центр Красносельского района</w:t>
            </w:r>
          </w:p>
        </w:tc>
        <w:tc>
          <w:tcPr>
            <w:tcW w:w="2343" w:type="dxa"/>
            <w:vAlign w:val="center"/>
          </w:tcPr>
          <w:p w:rsidR="00145D32" w:rsidRPr="00211139" w:rsidRDefault="00145D32" w:rsidP="0039228A">
            <w:r w:rsidRPr="00211139">
              <w:t>Санкт-Петербург, ул. Пограничника Гарькавого, д.36, кор.6</w:t>
            </w:r>
          </w:p>
        </w:tc>
        <w:tc>
          <w:tcPr>
            <w:tcW w:w="1504" w:type="dxa"/>
            <w:vAlign w:val="center"/>
          </w:tcPr>
          <w:p w:rsidR="00145D32" w:rsidRPr="00211139" w:rsidRDefault="00145D32" w:rsidP="0039228A">
            <w:r>
              <w:t>573-90-00 или         573-99-90</w:t>
            </w:r>
          </w:p>
        </w:tc>
        <w:tc>
          <w:tcPr>
            <w:tcW w:w="1736" w:type="dxa"/>
            <w:vMerge/>
            <w:vAlign w:val="center"/>
          </w:tcPr>
          <w:p w:rsidR="00145D32" w:rsidRPr="00211139" w:rsidRDefault="00145D32" w:rsidP="0039228A"/>
        </w:tc>
        <w:tc>
          <w:tcPr>
            <w:tcW w:w="1702" w:type="dxa"/>
            <w:vMerge/>
            <w:vAlign w:val="center"/>
          </w:tcPr>
          <w:p w:rsidR="00145D32" w:rsidRPr="00211139" w:rsidRDefault="00145D32" w:rsidP="0039228A"/>
        </w:tc>
      </w:tr>
      <w:tr w:rsidR="00145D32" w:rsidRPr="00211139">
        <w:trPr>
          <w:trHeight w:val="556"/>
        </w:trPr>
        <w:tc>
          <w:tcPr>
            <w:tcW w:w="456" w:type="dxa"/>
          </w:tcPr>
          <w:p w:rsidR="00145D32" w:rsidRPr="00211139" w:rsidRDefault="00145D32" w:rsidP="0039228A">
            <w:r>
              <w:t>14</w:t>
            </w:r>
          </w:p>
        </w:tc>
        <w:tc>
          <w:tcPr>
            <w:tcW w:w="2725" w:type="dxa"/>
            <w:vAlign w:val="center"/>
          </w:tcPr>
          <w:p w:rsidR="00145D32" w:rsidRPr="00211139" w:rsidRDefault="00145D32" w:rsidP="0039228A">
            <w:r w:rsidRPr="00211139">
              <w:t>Многофункциональный центр Кронштад</w:t>
            </w:r>
            <w:r>
              <w:t>т</w:t>
            </w:r>
            <w:r w:rsidRPr="00211139">
              <w:t>ского района</w:t>
            </w:r>
          </w:p>
        </w:tc>
        <w:tc>
          <w:tcPr>
            <w:tcW w:w="2343" w:type="dxa"/>
            <w:vAlign w:val="center"/>
          </w:tcPr>
          <w:p w:rsidR="00145D32" w:rsidRPr="00211139" w:rsidRDefault="00145D32" w:rsidP="0039228A">
            <w:r w:rsidRPr="00211139">
              <w:t xml:space="preserve">Санкт-Петербург,  </w:t>
            </w:r>
            <w:r>
              <w:br/>
              <w:t xml:space="preserve">г. </w:t>
            </w:r>
            <w:r w:rsidRPr="00211139">
              <w:t>Кронштадт, пр. Ленина д.39</w:t>
            </w:r>
            <w:r>
              <w:t>а,</w:t>
            </w:r>
            <w:r w:rsidRPr="00211139">
              <w:t xml:space="preserve"> литер</w:t>
            </w:r>
            <w:r>
              <w:t xml:space="preserve"> </w:t>
            </w:r>
            <w:r w:rsidRPr="00211139">
              <w:t>А</w:t>
            </w:r>
          </w:p>
        </w:tc>
        <w:tc>
          <w:tcPr>
            <w:tcW w:w="1504" w:type="dxa"/>
            <w:vAlign w:val="center"/>
          </w:tcPr>
          <w:p w:rsidR="00145D32" w:rsidRPr="00211139" w:rsidRDefault="00145D32" w:rsidP="0039228A">
            <w:r>
              <w:t>573-90-00 или         610-18-56</w:t>
            </w:r>
          </w:p>
        </w:tc>
        <w:tc>
          <w:tcPr>
            <w:tcW w:w="1736" w:type="dxa"/>
            <w:vMerge/>
            <w:vAlign w:val="center"/>
          </w:tcPr>
          <w:p w:rsidR="00145D32" w:rsidRPr="00211139" w:rsidRDefault="00145D32" w:rsidP="0039228A"/>
        </w:tc>
        <w:tc>
          <w:tcPr>
            <w:tcW w:w="1702" w:type="dxa"/>
            <w:vMerge/>
            <w:vAlign w:val="center"/>
          </w:tcPr>
          <w:p w:rsidR="00145D32" w:rsidRPr="00211139" w:rsidRDefault="00145D32" w:rsidP="0039228A"/>
        </w:tc>
      </w:tr>
      <w:tr w:rsidR="00145D32" w:rsidRPr="00211139">
        <w:trPr>
          <w:trHeight w:val="863"/>
        </w:trPr>
        <w:tc>
          <w:tcPr>
            <w:tcW w:w="456" w:type="dxa"/>
          </w:tcPr>
          <w:p w:rsidR="00145D32" w:rsidRPr="00211139" w:rsidRDefault="00145D32" w:rsidP="0039228A">
            <w:r>
              <w:t>15</w:t>
            </w:r>
          </w:p>
        </w:tc>
        <w:tc>
          <w:tcPr>
            <w:tcW w:w="2725" w:type="dxa"/>
            <w:vAlign w:val="center"/>
          </w:tcPr>
          <w:p w:rsidR="00145D32" w:rsidRPr="00211139" w:rsidRDefault="00145D32" w:rsidP="0039228A">
            <w:r w:rsidRPr="00211139">
              <w:t>Многофункциональный центр Московского района</w:t>
            </w:r>
          </w:p>
        </w:tc>
        <w:tc>
          <w:tcPr>
            <w:tcW w:w="2343" w:type="dxa"/>
            <w:vAlign w:val="center"/>
          </w:tcPr>
          <w:p w:rsidR="00145D32" w:rsidRPr="00211139" w:rsidRDefault="00145D32" w:rsidP="0039228A">
            <w:r w:rsidRPr="00211139">
              <w:t xml:space="preserve">Санкт-Петербург, ул. Благодатная, </w:t>
            </w:r>
            <w:r>
              <w:br/>
            </w:r>
            <w:r w:rsidRPr="00211139">
              <w:t>д. 41 литер А</w:t>
            </w:r>
          </w:p>
        </w:tc>
        <w:tc>
          <w:tcPr>
            <w:tcW w:w="1504" w:type="dxa"/>
            <w:vAlign w:val="center"/>
          </w:tcPr>
          <w:p w:rsidR="00145D32" w:rsidRPr="00211139" w:rsidRDefault="00145D32" w:rsidP="0039228A">
            <w:r>
              <w:t>573-90-00 или</w:t>
            </w:r>
            <w:r w:rsidRPr="00B85591">
              <w:t xml:space="preserve"> </w:t>
            </w:r>
            <w:r>
              <w:t xml:space="preserve">        </w:t>
            </w:r>
            <w:r w:rsidRPr="00B85591">
              <w:t>573-99-30</w:t>
            </w:r>
          </w:p>
        </w:tc>
        <w:tc>
          <w:tcPr>
            <w:tcW w:w="1736" w:type="dxa"/>
            <w:vMerge/>
            <w:vAlign w:val="center"/>
          </w:tcPr>
          <w:p w:rsidR="00145D32" w:rsidRPr="00211139" w:rsidRDefault="00145D32" w:rsidP="0039228A"/>
        </w:tc>
        <w:tc>
          <w:tcPr>
            <w:tcW w:w="1702" w:type="dxa"/>
            <w:vMerge/>
            <w:vAlign w:val="center"/>
          </w:tcPr>
          <w:p w:rsidR="00145D32" w:rsidRPr="00211139" w:rsidRDefault="00145D32" w:rsidP="0039228A"/>
        </w:tc>
      </w:tr>
      <w:tr w:rsidR="00145D32" w:rsidRPr="00211139">
        <w:trPr>
          <w:trHeight w:val="863"/>
        </w:trPr>
        <w:tc>
          <w:tcPr>
            <w:tcW w:w="456" w:type="dxa"/>
          </w:tcPr>
          <w:p w:rsidR="00145D32" w:rsidRDefault="00145D32" w:rsidP="0039228A">
            <w:r>
              <w:t>16</w:t>
            </w:r>
          </w:p>
        </w:tc>
        <w:tc>
          <w:tcPr>
            <w:tcW w:w="2725" w:type="dxa"/>
            <w:vAlign w:val="center"/>
          </w:tcPr>
          <w:p w:rsidR="00145D32" w:rsidRPr="00211139" w:rsidRDefault="00145D32" w:rsidP="0039228A">
            <w:r>
              <w:t>Сектор № 1 Многофункционального центра Московского района</w:t>
            </w:r>
          </w:p>
        </w:tc>
        <w:tc>
          <w:tcPr>
            <w:tcW w:w="2343" w:type="dxa"/>
            <w:vAlign w:val="center"/>
          </w:tcPr>
          <w:p w:rsidR="00145D32" w:rsidRDefault="00145D32" w:rsidP="0039228A">
            <w:r>
              <w:t>Санкт-Петербург, Новоизмайловский,</w:t>
            </w:r>
          </w:p>
          <w:p w:rsidR="00145D32" w:rsidRPr="00211139" w:rsidRDefault="00145D32" w:rsidP="0039228A">
            <w:r>
              <w:t>пр. 34, к. 2</w:t>
            </w:r>
          </w:p>
        </w:tc>
        <w:tc>
          <w:tcPr>
            <w:tcW w:w="1504" w:type="dxa"/>
            <w:vAlign w:val="center"/>
          </w:tcPr>
          <w:p w:rsidR="00145D32" w:rsidRDefault="00145D32" w:rsidP="0039228A">
            <w:r>
              <w:t>573-90-00</w:t>
            </w:r>
          </w:p>
          <w:p w:rsidR="00145D32" w:rsidRDefault="00145D32" w:rsidP="0039228A">
            <w:r>
              <w:t>или</w:t>
            </w:r>
          </w:p>
          <w:p w:rsidR="00145D32" w:rsidRDefault="00145D32" w:rsidP="0039228A">
            <w:r>
              <w:t xml:space="preserve">573-90-10 </w:t>
            </w:r>
          </w:p>
        </w:tc>
        <w:tc>
          <w:tcPr>
            <w:tcW w:w="1736" w:type="dxa"/>
            <w:vMerge/>
            <w:vAlign w:val="center"/>
          </w:tcPr>
          <w:p w:rsidR="00145D32" w:rsidRPr="00211139" w:rsidRDefault="00145D32" w:rsidP="0039228A"/>
        </w:tc>
        <w:tc>
          <w:tcPr>
            <w:tcW w:w="1702" w:type="dxa"/>
            <w:vMerge/>
            <w:vAlign w:val="center"/>
          </w:tcPr>
          <w:p w:rsidR="00145D32" w:rsidRPr="00211139" w:rsidRDefault="00145D32" w:rsidP="0039228A"/>
        </w:tc>
      </w:tr>
      <w:tr w:rsidR="00145D32" w:rsidRPr="00211139">
        <w:trPr>
          <w:trHeight w:val="809"/>
        </w:trPr>
        <w:tc>
          <w:tcPr>
            <w:tcW w:w="456" w:type="dxa"/>
          </w:tcPr>
          <w:p w:rsidR="00145D32" w:rsidRPr="00211139" w:rsidRDefault="00145D32" w:rsidP="0039228A">
            <w:r>
              <w:t>17</w:t>
            </w:r>
          </w:p>
        </w:tc>
        <w:tc>
          <w:tcPr>
            <w:tcW w:w="2725" w:type="dxa"/>
            <w:vAlign w:val="center"/>
          </w:tcPr>
          <w:p w:rsidR="00145D32" w:rsidRPr="00211139" w:rsidRDefault="00145D32" w:rsidP="0039228A">
            <w:r w:rsidRPr="00211139">
              <w:t>Многофункциональный центр Курортного района</w:t>
            </w:r>
          </w:p>
        </w:tc>
        <w:tc>
          <w:tcPr>
            <w:tcW w:w="2343" w:type="dxa"/>
            <w:vAlign w:val="center"/>
          </w:tcPr>
          <w:p w:rsidR="00145D32" w:rsidRPr="00211139" w:rsidRDefault="00145D32" w:rsidP="0039228A">
            <w:r w:rsidRPr="00211139">
              <w:t xml:space="preserve">Санкт-Петербург, Сестрорецк, </w:t>
            </w:r>
            <w:r>
              <w:br/>
            </w:r>
            <w:r w:rsidRPr="00211139">
              <w:t>ул. Токарева, д. 7</w:t>
            </w:r>
            <w:r>
              <w:t>,</w:t>
            </w:r>
            <w:r w:rsidRPr="00211139">
              <w:t xml:space="preserve"> литер А</w:t>
            </w:r>
          </w:p>
        </w:tc>
        <w:tc>
          <w:tcPr>
            <w:tcW w:w="1504" w:type="dxa"/>
            <w:vAlign w:val="center"/>
          </w:tcPr>
          <w:p w:rsidR="00145D32" w:rsidRPr="00211139" w:rsidRDefault="00145D32" w:rsidP="0039228A">
            <w:r>
              <w:t>573-90-00 или         573-96-70</w:t>
            </w:r>
          </w:p>
        </w:tc>
        <w:tc>
          <w:tcPr>
            <w:tcW w:w="1736" w:type="dxa"/>
            <w:vMerge/>
            <w:vAlign w:val="center"/>
          </w:tcPr>
          <w:p w:rsidR="00145D32" w:rsidRPr="00211139" w:rsidRDefault="00145D32" w:rsidP="0039228A"/>
        </w:tc>
        <w:tc>
          <w:tcPr>
            <w:tcW w:w="1702" w:type="dxa"/>
            <w:vMerge/>
            <w:vAlign w:val="center"/>
          </w:tcPr>
          <w:p w:rsidR="00145D32" w:rsidRPr="00211139" w:rsidRDefault="00145D32" w:rsidP="0039228A"/>
        </w:tc>
      </w:tr>
      <w:tr w:rsidR="00145D32" w:rsidRPr="00211139">
        <w:trPr>
          <w:trHeight w:val="855"/>
        </w:trPr>
        <w:tc>
          <w:tcPr>
            <w:tcW w:w="456" w:type="dxa"/>
          </w:tcPr>
          <w:p w:rsidR="00145D32" w:rsidRPr="00211139" w:rsidRDefault="00145D32" w:rsidP="0039228A">
            <w:r>
              <w:t>18</w:t>
            </w:r>
          </w:p>
        </w:tc>
        <w:tc>
          <w:tcPr>
            <w:tcW w:w="2725" w:type="dxa"/>
            <w:vAlign w:val="center"/>
          </w:tcPr>
          <w:p w:rsidR="00145D32" w:rsidRPr="00211139" w:rsidRDefault="00145D32" w:rsidP="0039228A">
            <w:r w:rsidRPr="00211139">
              <w:t>Многофункциональный центр Невского района</w:t>
            </w:r>
          </w:p>
        </w:tc>
        <w:tc>
          <w:tcPr>
            <w:tcW w:w="2343" w:type="dxa"/>
            <w:vAlign w:val="center"/>
          </w:tcPr>
          <w:p w:rsidR="00145D32" w:rsidRPr="00211139" w:rsidRDefault="00145D32" w:rsidP="0039228A">
            <w:r w:rsidRPr="00211139">
              <w:t>Санкт-Петербург, пр. Большевиков, д.8, кор.1</w:t>
            </w:r>
            <w:r>
              <w:t xml:space="preserve">, </w:t>
            </w:r>
            <w:r w:rsidRPr="00211139">
              <w:t>литер А</w:t>
            </w:r>
          </w:p>
        </w:tc>
        <w:tc>
          <w:tcPr>
            <w:tcW w:w="1504" w:type="dxa"/>
            <w:vAlign w:val="center"/>
          </w:tcPr>
          <w:p w:rsidR="00145D32" w:rsidRPr="00211139" w:rsidRDefault="00145D32" w:rsidP="0039228A">
            <w:r>
              <w:t>573-90-00 или         573-96-75</w:t>
            </w:r>
          </w:p>
        </w:tc>
        <w:tc>
          <w:tcPr>
            <w:tcW w:w="1736" w:type="dxa"/>
            <w:vMerge/>
            <w:vAlign w:val="center"/>
          </w:tcPr>
          <w:p w:rsidR="00145D32" w:rsidRPr="00211139" w:rsidRDefault="00145D32" w:rsidP="0039228A"/>
        </w:tc>
        <w:tc>
          <w:tcPr>
            <w:tcW w:w="1702" w:type="dxa"/>
            <w:vMerge/>
            <w:vAlign w:val="center"/>
          </w:tcPr>
          <w:p w:rsidR="00145D32" w:rsidRPr="00211139" w:rsidRDefault="00145D32" w:rsidP="0039228A"/>
        </w:tc>
      </w:tr>
      <w:tr w:rsidR="00145D32" w:rsidRPr="00211139">
        <w:trPr>
          <w:trHeight w:val="841"/>
        </w:trPr>
        <w:tc>
          <w:tcPr>
            <w:tcW w:w="456" w:type="dxa"/>
          </w:tcPr>
          <w:p w:rsidR="00145D32" w:rsidRPr="00211139" w:rsidRDefault="00145D32" w:rsidP="0039228A">
            <w:r>
              <w:t>19</w:t>
            </w:r>
          </w:p>
        </w:tc>
        <w:tc>
          <w:tcPr>
            <w:tcW w:w="2725" w:type="dxa"/>
            <w:vAlign w:val="center"/>
          </w:tcPr>
          <w:p w:rsidR="00145D32" w:rsidRPr="00211139" w:rsidRDefault="00145D32" w:rsidP="0039228A">
            <w:r w:rsidRPr="00211139">
              <w:t>Сектор Многофункционального центра Невского района</w:t>
            </w:r>
          </w:p>
        </w:tc>
        <w:tc>
          <w:tcPr>
            <w:tcW w:w="2343" w:type="dxa"/>
            <w:vAlign w:val="center"/>
          </w:tcPr>
          <w:p w:rsidR="00145D32" w:rsidRPr="00211139" w:rsidRDefault="00145D32" w:rsidP="0039228A">
            <w:r w:rsidRPr="00211139">
              <w:t>Санкт-Петербург, ул. Седова, д.69, кор.1</w:t>
            </w:r>
            <w:r>
              <w:t>,</w:t>
            </w:r>
            <w:r w:rsidRPr="00211139">
              <w:t xml:space="preserve"> литер А</w:t>
            </w:r>
          </w:p>
        </w:tc>
        <w:tc>
          <w:tcPr>
            <w:tcW w:w="1504" w:type="dxa"/>
            <w:vAlign w:val="center"/>
          </w:tcPr>
          <w:p w:rsidR="00145D32" w:rsidRPr="00211139" w:rsidRDefault="00145D32" w:rsidP="0039228A">
            <w:r>
              <w:t>573-90-00 или         573-96-80</w:t>
            </w:r>
          </w:p>
        </w:tc>
        <w:tc>
          <w:tcPr>
            <w:tcW w:w="1736" w:type="dxa"/>
            <w:vMerge/>
            <w:vAlign w:val="center"/>
          </w:tcPr>
          <w:p w:rsidR="00145D32" w:rsidRPr="00211139" w:rsidRDefault="00145D32" w:rsidP="0039228A"/>
        </w:tc>
        <w:tc>
          <w:tcPr>
            <w:tcW w:w="1702" w:type="dxa"/>
            <w:vMerge/>
            <w:vAlign w:val="center"/>
          </w:tcPr>
          <w:p w:rsidR="00145D32" w:rsidRPr="00211139" w:rsidRDefault="00145D32" w:rsidP="0039228A"/>
        </w:tc>
      </w:tr>
      <w:tr w:rsidR="00145D32" w:rsidRPr="00211139">
        <w:trPr>
          <w:trHeight w:val="1106"/>
        </w:trPr>
        <w:tc>
          <w:tcPr>
            <w:tcW w:w="456" w:type="dxa"/>
          </w:tcPr>
          <w:p w:rsidR="00145D32" w:rsidRPr="00211139" w:rsidRDefault="00145D32" w:rsidP="0039228A">
            <w:r>
              <w:t>20</w:t>
            </w:r>
          </w:p>
        </w:tc>
        <w:tc>
          <w:tcPr>
            <w:tcW w:w="2725" w:type="dxa"/>
            <w:vAlign w:val="center"/>
          </w:tcPr>
          <w:p w:rsidR="00145D32" w:rsidRPr="00211139" w:rsidRDefault="00145D32" w:rsidP="0039228A">
            <w:r w:rsidRPr="00211139">
              <w:t>Многофункциональный центр Петроградского района</w:t>
            </w:r>
          </w:p>
        </w:tc>
        <w:tc>
          <w:tcPr>
            <w:tcW w:w="2343" w:type="dxa"/>
            <w:vAlign w:val="center"/>
          </w:tcPr>
          <w:p w:rsidR="00145D32" w:rsidRPr="00211139" w:rsidRDefault="00145D32" w:rsidP="0039228A">
            <w:r w:rsidRPr="00211139">
              <w:t>Санкт-Петербург, пр. Каменноостровский, д. 55</w:t>
            </w:r>
            <w:r>
              <w:t>,</w:t>
            </w:r>
            <w:r w:rsidRPr="00211139">
              <w:t xml:space="preserve"> литер </w:t>
            </w:r>
            <w:r>
              <w:t>Г</w:t>
            </w:r>
          </w:p>
        </w:tc>
        <w:tc>
          <w:tcPr>
            <w:tcW w:w="1504" w:type="dxa"/>
            <w:vAlign w:val="center"/>
          </w:tcPr>
          <w:p w:rsidR="00145D32" w:rsidRPr="00211139" w:rsidRDefault="00145D32" w:rsidP="0039228A">
            <w:r>
              <w:t>573-90-00 или         573-96-90</w:t>
            </w:r>
          </w:p>
        </w:tc>
        <w:tc>
          <w:tcPr>
            <w:tcW w:w="1736" w:type="dxa"/>
            <w:vMerge/>
            <w:vAlign w:val="center"/>
          </w:tcPr>
          <w:p w:rsidR="00145D32" w:rsidRPr="00211139" w:rsidRDefault="00145D32" w:rsidP="0039228A"/>
        </w:tc>
        <w:tc>
          <w:tcPr>
            <w:tcW w:w="1702" w:type="dxa"/>
            <w:vMerge/>
            <w:vAlign w:val="center"/>
          </w:tcPr>
          <w:p w:rsidR="00145D32" w:rsidRPr="00211139" w:rsidRDefault="00145D32" w:rsidP="0039228A"/>
        </w:tc>
      </w:tr>
      <w:tr w:rsidR="00145D32" w:rsidRPr="00211139">
        <w:trPr>
          <w:trHeight w:val="1106"/>
        </w:trPr>
        <w:tc>
          <w:tcPr>
            <w:tcW w:w="456" w:type="dxa"/>
          </w:tcPr>
          <w:p w:rsidR="00145D32" w:rsidRDefault="00145D32" w:rsidP="0039228A">
            <w:r>
              <w:t>21</w:t>
            </w:r>
          </w:p>
        </w:tc>
        <w:tc>
          <w:tcPr>
            <w:tcW w:w="2725" w:type="dxa"/>
            <w:vAlign w:val="center"/>
          </w:tcPr>
          <w:p w:rsidR="00145D32" w:rsidRPr="00211139" w:rsidRDefault="00145D32" w:rsidP="0039228A">
            <w:r>
              <w:t xml:space="preserve">Сектор №1 </w:t>
            </w:r>
            <w:r w:rsidRPr="00211139">
              <w:t xml:space="preserve">Многофункционального центра </w:t>
            </w:r>
            <w:r>
              <w:t>Петроградского района</w:t>
            </w:r>
          </w:p>
        </w:tc>
        <w:tc>
          <w:tcPr>
            <w:tcW w:w="2343" w:type="dxa"/>
            <w:vAlign w:val="center"/>
          </w:tcPr>
          <w:p w:rsidR="00145D32" w:rsidRPr="00211139" w:rsidRDefault="00145D32" w:rsidP="0039228A">
            <w:r>
              <w:t>Санкт-Петербург, ул. Красного Курсанта, д.28</w:t>
            </w:r>
          </w:p>
        </w:tc>
        <w:tc>
          <w:tcPr>
            <w:tcW w:w="1504" w:type="dxa"/>
            <w:vAlign w:val="center"/>
          </w:tcPr>
          <w:p w:rsidR="00145D32" w:rsidRDefault="00145D32" w:rsidP="0039228A">
            <w:r>
              <w:t>573-90-00 или</w:t>
            </w:r>
          </w:p>
          <w:p w:rsidR="00145D32" w:rsidRPr="00361FCA" w:rsidRDefault="00145D32" w:rsidP="0039228A">
            <w:r w:rsidRPr="00361FCA">
              <w:t>573-90-22</w:t>
            </w:r>
          </w:p>
        </w:tc>
        <w:tc>
          <w:tcPr>
            <w:tcW w:w="1736" w:type="dxa"/>
            <w:vMerge/>
            <w:vAlign w:val="center"/>
          </w:tcPr>
          <w:p w:rsidR="00145D32" w:rsidRPr="00211139" w:rsidRDefault="00145D32" w:rsidP="0039228A"/>
        </w:tc>
        <w:tc>
          <w:tcPr>
            <w:tcW w:w="1702" w:type="dxa"/>
            <w:vMerge/>
            <w:vAlign w:val="center"/>
          </w:tcPr>
          <w:p w:rsidR="00145D32" w:rsidRPr="00211139" w:rsidRDefault="00145D32" w:rsidP="0039228A"/>
        </w:tc>
      </w:tr>
      <w:tr w:rsidR="00145D32" w:rsidRPr="00211139">
        <w:trPr>
          <w:trHeight w:val="1136"/>
        </w:trPr>
        <w:tc>
          <w:tcPr>
            <w:tcW w:w="456" w:type="dxa"/>
          </w:tcPr>
          <w:p w:rsidR="00145D32" w:rsidRPr="00211139" w:rsidRDefault="00145D32" w:rsidP="0039228A">
            <w:r>
              <w:t>22</w:t>
            </w:r>
          </w:p>
        </w:tc>
        <w:tc>
          <w:tcPr>
            <w:tcW w:w="2725" w:type="dxa"/>
            <w:vAlign w:val="center"/>
          </w:tcPr>
          <w:p w:rsidR="00145D32" w:rsidRPr="00211139" w:rsidRDefault="00145D32" w:rsidP="0039228A">
            <w:r w:rsidRPr="00211139">
              <w:t>Многофункциональный центр Петродворцового района</w:t>
            </w:r>
          </w:p>
        </w:tc>
        <w:tc>
          <w:tcPr>
            <w:tcW w:w="2343" w:type="dxa"/>
            <w:vAlign w:val="center"/>
          </w:tcPr>
          <w:p w:rsidR="00145D32" w:rsidRDefault="00145D32" w:rsidP="0039228A">
            <w:r>
              <w:t>Санкт-Петербург,</w:t>
            </w:r>
          </w:p>
          <w:p w:rsidR="00145D32" w:rsidRPr="00211139" w:rsidRDefault="00145D32" w:rsidP="0039228A">
            <w:r w:rsidRPr="00211139">
              <w:t>г.</w:t>
            </w:r>
            <w:r>
              <w:t xml:space="preserve"> </w:t>
            </w:r>
            <w:r w:rsidRPr="00211139">
              <w:t>Пет</w:t>
            </w:r>
            <w:r>
              <w:t>ергоф</w:t>
            </w:r>
            <w:r w:rsidRPr="00211139">
              <w:t xml:space="preserve">, </w:t>
            </w:r>
            <w:r>
              <w:br/>
            </w:r>
            <w:r w:rsidRPr="00211139">
              <w:t xml:space="preserve">ул. Братьев Горкушенко, д. 6, литер </w:t>
            </w:r>
            <w:r>
              <w:t>А</w:t>
            </w:r>
          </w:p>
        </w:tc>
        <w:tc>
          <w:tcPr>
            <w:tcW w:w="1504" w:type="dxa"/>
            <w:vAlign w:val="center"/>
          </w:tcPr>
          <w:p w:rsidR="00145D32" w:rsidRPr="00211139" w:rsidRDefault="00145D32" w:rsidP="0039228A">
            <w:r>
              <w:t>573-90-00 или         573-99-41</w:t>
            </w:r>
          </w:p>
        </w:tc>
        <w:tc>
          <w:tcPr>
            <w:tcW w:w="1736" w:type="dxa"/>
            <w:vMerge/>
            <w:vAlign w:val="center"/>
          </w:tcPr>
          <w:p w:rsidR="00145D32" w:rsidRPr="00211139" w:rsidRDefault="00145D32" w:rsidP="0039228A"/>
        </w:tc>
        <w:tc>
          <w:tcPr>
            <w:tcW w:w="1702" w:type="dxa"/>
            <w:vMerge/>
            <w:vAlign w:val="center"/>
          </w:tcPr>
          <w:p w:rsidR="00145D32" w:rsidRPr="00211139" w:rsidRDefault="00145D32" w:rsidP="0039228A"/>
        </w:tc>
      </w:tr>
      <w:tr w:rsidR="00145D32" w:rsidRPr="00211139">
        <w:trPr>
          <w:trHeight w:val="1136"/>
        </w:trPr>
        <w:tc>
          <w:tcPr>
            <w:tcW w:w="456" w:type="dxa"/>
          </w:tcPr>
          <w:p w:rsidR="00145D32" w:rsidRPr="00211139" w:rsidRDefault="00145D32" w:rsidP="0039228A">
            <w:r>
              <w:t>23</w:t>
            </w:r>
          </w:p>
        </w:tc>
        <w:tc>
          <w:tcPr>
            <w:tcW w:w="2725" w:type="dxa"/>
            <w:vAlign w:val="center"/>
          </w:tcPr>
          <w:p w:rsidR="00145D32" w:rsidRPr="00211139" w:rsidRDefault="00145D32" w:rsidP="0039228A">
            <w:r w:rsidRPr="00211139">
              <w:t>Сектор</w:t>
            </w:r>
            <w:r>
              <w:t xml:space="preserve"> №1</w:t>
            </w:r>
            <w:r w:rsidRPr="00211139">
              <w:t xml:space="preserve"> Многофун</w:t>
            </w:r>
            <w:r>
              <w:t xml:space="preserve">кционального центра Петродворцового </w:t>
            </w:r>
            <w:r w:rsidRPr="00211139">
              <w:t>района</w:t>
            </w:r>
          </w:p>
        </w:tc>
        <w:tc>
          <w:tcPr>
            <w:tcW w:w="2343" w:type="dxa"/>
            <w:vAlign w:val="center"/>
          </w:tcPr>
          <w:p w:rsidR="00145D32" w:rsidRDefault="00145D32" w:rsidP="0039228A">
            <w:r w:rsidRPr="00211139">
              <w:t>Санкт-Петербург,</w:t>
            </w:r>
            <w:r>
              <w:t xml:space="preserve">    г. Ломоносов, ул. Победы д. 6 А</w:t>
            </w:r>
          </w:p>
        </w:tc>
        <w:tc>
          <w:tcPr>
            <w:tcW w:w="1504" w:type="dxa"/>
            <w:vAlign w:val="center"/>
          </w:tcPr>
          <w:p w:rsidR="00145D32" w:rsidRDefault="00145D32" w:rsidP="0039228A">
            <w:r>
              <w:t xml:space="preserve">573-90-00 или         </w:t>
            </w:r>
            <w:r w:rsidRPr="00967601">
              <w:t>573-97-86</w:t>
            </w:r>
          </w:p>
        </w:tc>
        <w:tc>
          <w:tcPr>
            <w:tcW w:w="1736" w:type="dxa"/>
            <w:vMerge/>
            <w:vAlign w:val="center"/>
          </w:tcPr>
          <w:p w:rsidR="00145D32" w:rsidRPr="00211139" w:rsidRDefault="00145D32" w:rsidP="0039228A"/>
        </w:tc>
        <w:tc>
          <w:tcPr>
            <w:tcW w:w="1702" w:type="dxa"/>
            <w:vMerge/>
            <w:vAlign w:val="center"/>
          </w:tcPr>
          <w:p w:rsidR="00145D32" w:rsidRPr="00211139" w:rsidRDefault="00145D32" w:rsidP="0039228A"/>
        </w:tc>
      </w:tr>
      <w:tr w:rsidR="00145D32" w:rsidRPr="00211139">
        <w:trPr>
          <w:trHeight w:val="841"/>
        </w:trPr>
        <w:tc>
          <w:tcPr>
            <w:tcW w:w="456" w:type="dxa"/>
          </w:tcPr>
          <w:p w:rsidR="00145D32" w:rsidRPr="00211139" w:rsidRDefault="00145D32" w:rsidP="0039228A">
            <w:r>
              <w:t>24</w:t>
            </w:r>
          </w:p>
        </w:tc>
        <w:tc>
          <w:tcPr>
            <w:tcW w:w="2725" w:type="dxa"/>
            <w:vAlign w:val="center"/>
          </w:tcPr>
          <w:p w:rsidR="00145D32" w:rsidRPr="00882CC9" w:rsidRDefault="00145D32" w:rsidP="0039228A">
            <w:r w:rsidRPr="00211139">
              <w:t>Многофункциональный центр Приморского района</w:t>
            </w:r>
          </w:p>
        </w:tc>
        <w:tc>
          <w:tcPr>
            <w:tcW w:w="2343" w:type="dxa"/>
            <w:vAlign w:val="center"/>
          </w:tcPr>
          <w:p w:rsidR="00145D32" w:rsidRPr="00211139" w:rsidRDefault="00145D32" w:rsidP="0039228A">
            <w:r w:rsidRPr="00211139">
              <w:t>Санкт-Петербург, Котельникова Аллея д.2, кор. 2, литер А</w:t>
            </w:r>
          </w:p>
        </w:tc>
        <w:tc>
          <w:tcPr>
            <w:tcW w:w="1504" w:type="dxa"/>
            <w:vAlign w:val="center"/>
          </w:tcPr>
          <w:p w:rsidR="00145D32" w:rsidRPr="00211139" w:rsidRDefault="00145D32" w:rsidP="0039228A">
            <w:r>
              <w:t>573-90-00 или         573-90-60</w:t>
            </w:r>
          </w:p>
        </w:tc>
        <w:tc>
          <w:tcPr>
            <w:tcW w:w="1736" w:type="dxa"/>
            <w:vMerge/>
            <w:vAlign w:val="center"/>
          </w:tcPr>
          <w:p w:rsidR="00145D32" w:rsidRPr="00211139" w:rsidRDefault="00145D32" w:rsidP="0039228A"/>
        </w:tc>
        <w:tc>
          <w:tcPr>
            <w:tcW w:w="1702" w:type="dxa"/>
            <w:vMerge/>
            <w:vAlign w:val="center"/>
          </w:tcPr>
          <w:p w:rsidR="00145D32" w:rsidRPr="00211139" w:rsidRDefault="00145D32" w:rsidP="0039228A"/>
        </w:tc>
      </w:tr>
      <w:tr w:rsidR="00145D32" w:rsidRPr="00211139">
        <w:trPr>
          <w:trHeight w:val="838"/>
        </w:trPr>
        <w:tc>
          <w:tcPr>
            <w:tcW w:w="456" w:type="dxa"/>
          </w:tcPr>
          <w:p w:rsidR="00145D32" w:rsidRPr="00211139" w:rsidRDefault="00145D32" w:rsidP="0039228A">
            <w:r>
              <w:t>25</w:t>
            </w:r>
          </w:p>
        </w:tc>
        <w:tc>
          <w:tcPr>
            <w:tcW w:w="2725" w:type="dxa"/>
            <w:vAlign w:val="center"/>
          </w:tcPr>
          <w:p w:rsidR="00145D32" w:rsidRPr="00211139" w:rsidRDefault="00145D32" w:rsidP="0039228A">
            <w:r w:rsidRPr="00211139">
              <w:t>Сектор</w:t>
            </w:r>
            <w:r>
              <w:t xml:space="preserve"> №1</w:t>
            </w:r>
            <w:r w:rsidRPr="00211139">
              <w:t xml:space="preserve"> Многофункционального центра Приморского района</w:t>
            </w:r>
          </w:p>
        </w:tc>
        <w:tc>
          <w:tcPr>
            <w:tcW w:w="2343" w:type="dxa"/>
            <w:vAlign w:val="center"/>
          </w:tcPr>
          <w:p w:rsidR="00145D32" w:rsidRPr="00211139" w:rsidRDefault="00145D32" w:rsidP="0039228A">
            <w:r w:rsidRPr="00211139">
              <w:t>Санкт-Петербург, пр. Новоколомяжский, д.16/8</w:t>
            </w:r>
            <w:r>
              <w:t xml:space="preserve">, </w:t>
            </w:r>
            <w:r w:rsidRPr="00211139">
              <w:t>литер А</w:t>
            </w:r>
          </w:p>
        </w:tc>
        <w:tc>
          <w:tcPr>
            <w:tcW w:w="1504" w:type="dxa"/>
            <w:vAlign w:val="center"/>
          </w:tcPr>
          <w:p w:rsidR="00145D32" w:rsidRPr="00211139" w:rsidRDefault="00145D32" w:rsidP="0039228A">
            <w:r>
              <w:t>573-90-00 или         573-96-60</w:t>
            </w:r>
          </w:p>
        </w:tc>
        <w:tc>
          <w:tcPr>
            <w:tcW w:w="1736" w:type="dxa"/>
            <w:vMerge/>
            <w:vAlign w:val="center"/>
          </w:tcPr>
          <w:p w:rsidR="00145D32" w:rsidRPr="00211139" w:rsidRDefault="00145D32" w:rsidP="0039228A"/>
        </w:tc>
        <w:tc>
          <w:tcPr>
            <w:tcW w:w="1702" w:type="dxa"/>
            <w:vMerge/>
            <w:vAlign w:val="center"/>
          </w:tcPr>
          <w:p w:rsidR="00145D32" w:rsidRPr="00211139" w:rsidRDefault="00145D32" w:rsidP="0039228A"/>
        </w:tc>
      </w:tr>
      <w:tr w:rsidR="00145D32" w:rsidRPr="00211139">
        <w:trPr>
          <w:trHeight w:val="868"/>
        </w:trPr>
        <w:tc>
          <w:tcPr>
            <w:tcW w:w="456" w:type="dxa"/>
          </w:tcPr>
          <w:p w:rsidR="00145D32" w:rsidRPr="00211139" w:rsidRDefault="00145D32" w:rsidP="0039228A">
            <w:r>
              <w:t>26</w:t>
            </w:r>
          </w:p>
        </w:tc>
        <w:tc>
          <w:tcPr>
            <w:tcW w:w="2725" w:type="dxa"/>
            <w:vAlign w:val="center"/>
          </w:tcPr>
          <w:p w:rsidR="00145D32" w:rsidRPr="00211139" w:rsidRDefault="00145D32" w:rsidP="0039228A">
            <w:r w:rsidRPr="00211139">
              <w:t xml:space="preserve">Сектор </w:t>
            </w:r>
            <w:r>
              <w:t>№2</w:t>
            </w:r>
            <w:r w:rsidRPr="00211139">
              <w:t xml:space="preserve"> Многофункционального центра Приморского района</w:t>
            </w:r>
          </w:p>
        </w:tc>
        <w:tc>
          <w:tcPr>
            <w:tcW w:w="2343" w:type="dxa"/>
            <w:vAlign w:val="center"/>
          </w:tcPr>
          <w:p w:rsidR="00145D32" w:rsidRDefault="00145D32" w:rsidP="0039228A">
            <w:r w:rsidRPr="00211139">
              <w:t>Санкт-Петербург,</w:t>
            </w:r>
            <w:r>
              <w:t xml:space="preserve"> Богатырский пр., д. 52/1, литер А</w:t>
            </w:r>
          </w:p>
        </w:tc>
        <w:tc>
          <w:tcPr>
            <w:tcW w:w="1504" w:type="dxa"/>
            <w:vAlign w:val="center"/>
          </w:tcPr>
          <w:p w:rsidR="00145D32" w:rsidRDefault="00145D32" w:rsidP="0039228A">
            <w:r>
              <w:t xml:space="preserve">573-90-00 или </w:t>
            </w:r>
          </w:p>
          <w:p w:rsidR="00145D32" w:rsidRDefault="00145D32" w:rsidP="0039228A">
            <w:r>
              <w:t>573-94-90</w:t>
            </w:r>
          </w:p>
        </w:tc>
        <w:tc>
          <w:tcPr>
            <w:tcW w:w="1736" w:type="dxa"/>
            <w:vMerge/>
            <w:vAlign w:val="center"/>
          </w:tcPr>
          <w:p w:rsidR="00145D32" w:rsidRPr="00211139" w:rsidRDefault="00145D32" w:rsidP="0039228A"/>
        </w:tc>
        <w:tc>
          <w:tcPr>
            <w:tcW w:w="1702" w:type="dxa"/>
            <w:vMerge/>
            <w:vAlign w:val="center"/>
          </w:tcPr>
          <w:p w:rsidR="00145D32" w:rsidRPr="00211139" w:rsidRDefault="00145D32" w:rsidP="0039228A"/>
        </w:tc>
      </w:tr>
      <w:tr w:rsidR="00145D32" w:rsidRPr="00211139">
        <w:trPr>
          <w:trHeight w:val="868"/>
        </w:trPr>
        <w:tc>
          <w:tcPr>
            <w:tcW w:w="456" w:type="dxa"/>
          </w:tcPr>
          <w:p w:rsidR="00145D32" w:rsidRPr="00211139" w:rsidRDefault="00145D32" w:rsidP="0039228A">
            <w:r>
              <w:t>27</w:t>
            </w:r>
          </w:p>
        </w:tc>
        <w:tc>
          <w:tcPr>
            <w:tcW w:w="2725" w:type="dxa"/>
            <w:vAlign w:val="center"/>
          </w:tcPr>
          <w:p w:rsidR="00145D32" w:rsidRPr="00211139" w:rsidRDefault="00145D32" w:rsidP="0039228A">
            <w:r w:rsidRPr="00211139">
              <w:t xml:space="preserve">Сектор </w:t>
            </w:r>
            <w:r>
              <w:t>№3</w:t>
            </w:r>
            <w:r w:rsidRPr="00211139">
              <w:t xml:space="preserve"> Многофункционального центра Приморского района</w:t>
            </w:r>
          </w:p>
        </w:tc>
        <w:tc>
          <w:tcPr>
            <w:tcW w:w="2343" w:type="dxa"/>
            <w:vAlign w:val="center"/>
          </w:tcPr>
          <w:p w:rsidR="00145D32" w:rsidRPr="00211139" w:rsidRDefault="00145D32" w:rsidP="0039228A">
            <w:r w:rsidRPr="00211139">
              <w:t>Санкт-Петербург,</w:t>
            </w:r>
            <w:r>
              <w:t xml:space="preserve"> </w:t>
            </w:r>
            <w:r w:rsidRPr="0028092E">
              <w:t>Шуваловский пр., д. 41, кор.</w:t>
            </w:r>
            <w:r>
              <w:t xml:space="preserve"> </w:t>
            </w:r>
            <w:r w:rsidRPr="0028092E">
              <w:t>1, лит</w:t>
            </w:r>
            <w:r>
              <w:t>ер</w:t>
            </w:r>
            <w:r w:rsidRPr="0028092E">
              <w:t xml:space="preserve"> А</w:t>
            </w:r>
          </w:p>
        </w:tc>
        <w:tc>
          <w:tcPr>
            <w:tcW w:w="1504" w:type="dxa"/>
            <w:vAlign w:val="center"/>
          </w:tcPr>
          <w:p w:rsidR="00145D32" w:rsidRDefault="00145D32" w:rsidP="0039228A">
            <w:r>
              <w:t>573-90-00 или</w:t>
            </w:r>
          </w:p>
          <w:p w:rsidR="00145D32" w:rsidRDefault="00145D32" w:rsidP="0039228A">
            <w:r>
              <w:rPr>
                <w:color w:val="000000"/>
              </w:rPr>
              <w:t>573-91-04</w:t>
            </w:r>
          </w:p>
        </w:tc>
        <w:tc>
          <w:tcPr>
            <w:tcW w:w="1736" w:type="dxa"/>
            <w:vMerge/>
            <w:vAlign w:val="center"/>
          </w:tcPr>
          <w:p w:rsidR="00145D32" w:rsidRPr="00211139" w:rsidRDefault="00145D32" w:rsidP="0039228A"/>
        </w:tc>
        <w:tc>
          <w:tcPr>
            <w:tcW w:w="1702" w:type="dxa"/>
            <w:vMerge/>
            <w:vAlign w:val="center"/>
          </w:tcPr>
          <w:p w:rsidR="00145D32" w:rsidRPr="00211139" w:rsidRDefault="00145D32" w:rsidP="0039228A"/>
        </w:tc>
      </w:tr>
      <w:tr w:rsidR="00145D32" w:rsidRPr="00211139">
        <w:trPr>
          <w:trHeight w:val="868"/>
        </w:trPr>
        <w:tc>
          <w:tcPr>
            <w:tcW w:w="456" w:type="dxa"/>
          </w:tcPr>
          <w:p w:rsidR="00145D32" w:rsidRPr="00211139" w:rsidRDefault="00145D32" w:rsidP="0039228A">
            <w:r>
              <w:t>28</w:t>
            </w:r>
          </w:p>
        </w:tc>
        <w:tc>
          <w:tcPr>
            <w:tcW w:w="2725" w:type="dxa"/>
            <w:vAlign w:val="center"/>
          </w:tcPr>
          <w:p w:rsidR="00145D32" w:rsidRPr="00211139" w:rsidRDefault="00145D32" w:rsidP="0039228A">
            <w:r w:rsidRPr="00211139">
              <w:t>Многофункциональный центр Пушкинского района</w:t>
            </w:r>
          </w:p>
        </w:tc>
        <w:tc>
          <w:tcPr>
            <w:tcW w:w="2343" w:type="dxa"/>
            <w:vAlign w:val="center"/>
          </w:tcPr>
          <w:p w:rsidR="00145D32" w:rsidRPr="00211139" w:rsidRDefault="00145D32" w:rsidP="0039228A">
            <w:r>
              <w:t>Санкт-Петербург</w:t>
            </w:r>
            <w:r w:rsidRPr="00211139">
              <w:t xml:space="preserve">,  </w:t>
            </w:r>
            <w:r>
              <w:br/>
              <w:t xml:space="preserve">г. </w:t>
            </w:r>
            <w:r w:rsidRPr="00211139">
              <w:t>Пушкин, ул.</w:t>
            </w:r>
            <w:r>
              <w:t xml:space="preserve"> </w:t>
            </w:r>
            <w:r w:rsidRPr="00211139">
              <w:t>Малая, д.17/13</w:t>
            </w:r>
            <w:r>
              <w:t xml:space="preserve">, </w:t>
            </w:r>
            <w:r w:rsidRPr="00211139">
              <w:t>литер А</w:t>
            </w:r>
          </w:p>
        </w:tc>
        <w:tc>
          <w:tcPr>
            <w:tcW w:w="1504" w:type="dxa"/>
            <w:vAlign w:val="center"/>
          </w:tcPr>
          <w:p w:rsidR="00145D32" w:rsidRPr="00211139" w:rsidRDefault="00145D32" w:rsidP="0039228A">
            <w:r>
              <w:t>573-90-00 или        573-99-46</w:t>
            </w:r>
          </w:p>
        </w:tc>
        <w:tc>
          <w:tcPr>
            <w:tcW w:w="1736" w:type="dxa"/>
            <w:vMerge/>
            <w:vAlign w:val="center"/>
          </w:tcPr>
          <w:p w:rsidR="00145D32" w:rsidRPr="00211139" w:rsidRDefault="00145D32" w:rsidP="0039228A"/>
        </w:tc>
        <w:tc>
          <w:tcPr>
            <w:tcW w:w="1702" w:type="dxa"/>
            <w:vMerge/>
            <w:vAlign w:val="center"/>
          </w:tcPr>
          <w:p w:rsidR="00145D32" w:rsidRPr="00211139" w:rsidRDefault="00145D32" w:rsidP="0039228A"/>
        </w:tc>
      </w:tr>
      <w:tr w:rsidR="00145D32" w:rsidRPr="00211139">
        <w:trPr>
          <w:trHeight w:val="868"/>
        </w:trPr>
        <w:tc>
          <w:tcPr>
            <w:tcW w:w="456" w:type="dxa"/>
          </w:tcPr>
          <w:p w:rsidR="00145D32" w:rsidRDefault="00145D32" w:rsidP="0039228A">
            <w:r>
              <w:t>29</w:t>
            </w:r>
          </w:p>
        </w:tc>
        <w:tc>
          <w:tcPr>
            <w:tcW w:w="2725" w:type="dxa"/>
            <w:vAlign w:val="center"/>
          </w:tcPr>
          <w:p w:rsidR="00145D32" w:rsidRPr="00211139" w:rsidRDefault="00145D32" w:rsidP="0039228A">
            <w:r>
              <w:t>Сектор № 1  Многофункционального центра Пушкинского района</w:t>
            </w:r>
          </w:p>
        </w:tc>
        <w:tc>
          <w:tcPr>
            <w:tcW w:w="2343" w:type="dxa"/>
            <w:vAlign w:val="center"/>
          </w:tcPr>
          <w:p w:rsidR="00145D32" w:rsidRDefault="00145D32" w:rsidP="0039228A">
            <w:r>
              <w:t>Санкт-Петербург, пос. Шушары, ул. Пушкинская, д. 38</w:t>
            </w:r>
          </w:p>
        </w:tc>
        <w:tc>
          <w:tcPr>
            <w:tcW w:w="1504" w:type="dxa"/>
            <w:vAlign w:val="center"/>
          </w:tcPr>
          <w:p w:rsidR="00145D32" w:rsidRDefault="00145D32" w:rsidP="0039228A">
            <w:r>
              <w:t>573-90-00</w:t>
            </w:r>
          </w:p>
          <w:p w:rsidR="00145D32" w:rsidRDefault="00145D32" w:rsidP="0039228A">
            <w:r>
              <w:t xml:space="preserve">или </w:t>
            </w:r>
            <w:r>
              <w:br/>
              <w:t>573-91-03</w:t>
            </w:r>
          </w:p>
        </w:tc>
        <w:tc>
          <w:tcPr>
            <w:tcW w:w="1736" w:type="dxa"/>
            <w:vMerge/>
            <w:vAlign w:val="center"/>
          </w:tcPr>
          <w:p w:rsidR="00145D32" w:rsidRPr="00211139" w:rsidRDefault="00145D32" w:rsidP="0039228A"/>
        </w:tc>
        <w:tc>
          <w:tcPr>
            <w:tcW w:w="1702" w:type="dxa"/>
            <w:vMerge/>
            <w:vAlign w:val="center"/>
          </w:tcPr>
          <w:p w:rsidR="00145D32" w:rsidRPr="00211139" w:rsidRDefault="00145D32" w:rsidP="0039228A"/>
        </w:tc>
      </w:tr>
      <w:tr w:rsidR="00145D32" w:rsidRPr="00211139">
        <w:trPr>
          <w:trHeight w:val="868"/>
        </w:trPr>
        <w:tc>
          <w:tcPr>
            <w:tcW w:w="456" w:type="dxa"/>
          </w:tcPr>
          <w:p w:rsidR="00145D32" w:rsidRPr="00A033DE" w:rsidRDefault="00145D32" w:rsidP="0039228A">
            <w:r>
              <w:t>30</w:t>
            </w:r>
          </w:p>
        </w:tc>
        <w:tc>
          <w:tcPr>
            <w:tcW w:w="2725" w:type="dxa"/>
            <w:vAlign w:val="center"/>
          </w:tcPr>
          <w:p w:rsidR="00145D32" w:rsidRPr="00A033DE" w:rsidRDefault="00145D32" w:rsidP="0039228A">
            <w:r w:rsidRPr="00A033DE">
              <w:t>Сектор № 2 Многофункционального центра Пушкинского района</w:t>
            </w:r>
          </w:p>
        </w:tc>
        <w:tc>
          <w:tcPr>
            <w:tcW w:w="2343" w:type="dxa"/>
            <w:vAlign w:val="center"/>
          </w:tcPr>
          <w:p w:rsidR="00145D32" w:rsidRPr="00A033DE" w:rsidRDefault="00145D32" w:rsidP="0039228A">
            <w:r w:rsidRPr="00A033DE">
              <w:t>Санкт-Петербург, г. Павловск, Песчаный переулок, д.11/16</w:t>
            </w:r>
          </w:p>
        </w:tc>
        <w:tc>
          <w:tcPr>
            <w:tcW w:w="1504" w:type="dxa"/>
            <w:vAlign w:val="center"/>
          </w:tcPr>
          <w:p w:rsidR="00145D32" w:rsidRPr="00A033DE" w:rsidRDefault="00145D32" w:rsidP="0039228A">
            <w:r w:rsidRPr="00A033DE">
              <w:t xml:space="preserve">573-90-00 или </w:t>
            </w:r>
            <w:r w:rsidRPr="00A033DE">
              <w:br/>
              <w:t>573-90-04</w:t>
            </w:r>
          </w:p>
        </w:tc>
        <w:tc>
          <w:tcPr>
            <w:tcW w:w="1736" w:type="dxa"/>
            <w:vMerge/>
            <w:vAlign w:val="center"/>
          </w:tcPr>
          <w:p w:rsidR="00145D32" w:rsidRPr="00211139" w:rsidRDefault="00145D32" w:rsidP="0039228A"/>
        </w:tc>
        <w:tc>
          <w:tcPr>
            <w:tcW w:w="1702" w:type="dxa"/>
            <w:vMerge/>
            <w:vAlign w:val="center"/>
          </w:tcPr>
          <w:p w:rsidR="00145D32" w:rsidRPr="00211139" w:rsidRDefault="00145D32" w:rsidP="0039228A"/>
        </w:tc>
      </w:tr>
      <w:tr w:rsidR="00145D32" w:rsidRPr="00211139">
        <w:trPr>
          <w:trHeight w:val="967"/>
        </w:trPr>
        <w:tc>
          <w:tcPr>
            <w:tcW w:w="456" w:type="dxa"/>
          </w:tcPr>
          <w:p w:rsidR="00145D32" w:rsidRPr="00211139" w:rsidRDefault="00145D32" w:rsidP="0039228A">
            <w:r>
              <w:t>31</w:t>
            </w:r>
          </w:p>
        </w:tc>
        <w:tc>
          <w:tcPr>
            <w:tcW w:w="2725" w:type="dxa"/>
            <w:vAlign w:val="center"/>
          </w:tcPr>
          <w:p w:rsidR="00145D32" w:rsidRPr="00211139" w:rsidRDefault="00145D32" w:rsidP="0039228A">
            <w:r w:rsidRPr="00211139">
              <w:t>Многофункциональный центр Фрунзенского района</w:t>
            </w:r>
          </w:p>
        </w:tc>
        <w:tc>
          <w:tcPr>
            <w:tcW w:w="2343" w:type="dxa"/>
            <w:vAlign w:val="center"/>
          </w:tcPr>
          <w:p w:rsidR="00145D32" w:rsidRPr="00211139" w:rsidRDefault="00145D32" w:rsidP="0039228A">
            <w:r w:rsidRPr="00211139">
              <w:t xml:space="preserve"> Санкт-Петербург, пр. Дунайский, д.49/126</w:t>
            </w:r>
            <w:r>
              <w:t xml:space="preserve">, </w:t>
            </w:r>
            <w:r w:rsidRPr="00211139">
              <w:t>литер А</w:t>
            </w:r>
          </w:p>
        </w:tc>
        <w:tc>
          <w:tcPr>
            <w:tcW w:w="1504" w:type="dxa"/>
            <w:vAlign w:val="center"/>
          </w:tcPr>
          <w:p w:rsidR="00145D32" w:rsidRPr="00211139" w:rsidRDefault="00145D32" w:rsidP="0039228A">
            <w:r>
              <w:t>573-90-00 или</w:t>
            </w:r>
            <w:r w:rsidRPr="00211139">
              <w:t xml:space="preserve"> </w:t>
            </w:r>
            <w:r>
              <w:t xml:space="preserve">        </w:t>
            </w:r>
            <w:r w:rsidRPr="00211139">
              <w:t xml:space="preserve">573-96-85 </w:t>
            </w:r>
          </w:p>
        </w:tc>
        <w:tc>
          <w:tcPr>
            <w:tcW w:w="1736" w:type="dxa"/>
            <w:vMerge/>
            <w:vAlign w:val="center"/>
          </w:tcPr>
          <w:p w:rsidR="00145D32" w:rsidRPr="00211139" w:rsidRDefault="00145D32" w:rsidP="0039228A"/>
        </w:tc>
        <w:tc>
          <w:tcPr>
            <w:tcW w:w="1702" w:type="dxa"/>
            <w:vMerge/>
            <w:vAlign w:val="center"/>
          </w:tcPr>
          <w:p w:rsidR="00145D32" w:rsidRPr="00211139" w:rsidRDefault="00145D32" w:rsidP="0039228A"/>
        </w:tc>
      </w:tr>
      <w:tr w:rsidR="00145D32" w:rsidRPr="00211139">
        <w:trPr>
          <w:trHeight w:val="568"/>
        </w:trPr>
        <w:tc>
          <w:tcPr>
            <w:tcW w:w="456" w:type="dxa"/>
          </w:tcPr>
          <w:p w:rsidR="00145D32" w:rsidRPr="00211139" w:rsidRDefault="00145D32" w:rsidP="0039228A">
            <w:r>
              <w:t>32</w:t>
            </w:r>
          </w:p>
        </w:tc>
        <w:tc>
          <w:tcPr>
            <w:tcW w:w="2725" w:type="dxa"/>
            <w:vAlign w:val="center"/>
          </w:tcPr>
          <w:p w:rsidR="00145D32" w:rsidRPr="00211139" w:rsidRDefault="00145D32" w:rsidP="0039228A">
            <w:r w:rsidRPr="00211139">
              <w:t>Многофункциональный центр Центрального района</w:t>
            </w:r>
          </w:p>
        </w:tc>
        <w:tc>
          <w:tcPr>
            <w:tcW w:w="2343" w:type="dxa"/>
            <w:vAlign w:val="center"/>
          </w:tcPr>
          <w:p w:rsidR="00145D32" w:rsidRPr="00211139" w:rsidRDefault="00145D32" w:rsidP="0039228A">
            <w:r w:rsidRPr="00211139">
              <w:t>Санкт-Петербург, Невский пр., д.174</w:t>
            </w:r>
            <w:r>
              <w:t xml:space="preserve">, </w:t>
            </w:r>
            <w:r w:rsidRPr="00211139">
              <w:t>литер А</w:t>
            </w:r>
          </w:p>
        </w:tc>
        <w:tc>
          <w:tcPr>
            <w:tcW w:w="1504" w:type="dxa"/>
            <w:vAlign w:val="center"/>
          </w:tcPr>
          <w:p w:rsidR="00145D32" w:rsidRPr="00211139" w:rsidRDefault="00145D32" w:rsidP="0039228A">
            <w:r>
              <w:t>573-90-00 или         573-90-57</w:t>
            </w:r>
          </w:p>
        </w:tc>
        <w:tc>
          <w:tcPr>
            <w:tcW w:w="1736" w:type="dxa"/>
            <w:vMerge/>
            <w:vAlign w:val="center"/>
          </w:tcPr>
          <w:p w:rsidR="00145D32" w:rsidRPr="00211139" w:rsidRDefault="00145D32" w:rsidP="0039228A"/>
        </w:tc>
        <w:tc>
          <w:tcPr>
            <w:tcW w:w="1702" w:type="dxa"/>
            <w:vMerge/>
            <w:vAlign w:val="center"/>
          </w:tcPr>
          <w:p w:rsidR="00145D32" w:rsidRPr="00211139" w:rsidRDefault="00145D32" w:rsidP="0039228A"/>
        </w:tc>
      </w:tr>
      <w:tr w:rsidR="00145D32" w:rsidRPr="00211139">
        <w:trPr>
          <w:trHeight w:val="568"/>
        </w:trPr>
        <w:tc>
          <w:tcPr>
            <w:tcW w:w="456" w:type="dxa"/>
          </w:tcPr>
          <w:p w:rsidR="00145D32" w:rsidRPr="007B2162" w:rsidRDefault="00145D32" w:rsidP="0039228A">
            <w:r>
              <w:t>33</w:t>
            </w:r>
          </w:p>
        </w:tc>
        <w:tc>
          <w:tcPr>
            <w:tcW w:w="2725" w:type="dxa"/>
            <w:vAlign w:val="center"/>
          </w:tcPr>
          <w:p w:rsidR="00145D32" w:rsidRPr="007B2162" w:rsidRDefault="00145D32" w:rsidP="0039228A">
            <w:r w:rsidRPr="007B2162">
              <w:t>Межрайонный многофункциональный центр</w:t>
            </w:r>
          </w:p>
        </w:tc>
        <w:tc>
          <w:tcPr>
            <w:tcW w:w="2343" w:type="dxa"/>
            <w:vAlign w:val="center"/>
          </w:tcPr>
          <w:p w:rsidR="00145D32" w:rsidRPr="00211139" w:rsidRDefault="00145D32" w:rsidP="0039228A">
            <w:r w:rsidRPr="00211139">
              <w:t>Санкт-Петербург,</w:t>
            </w:r>
            <w:r>
              <w:t xml:space="preserve"> ул. Красного Текстильщика, д. 10-12, литер О</w:t>
            </w:r>
          </w:p>
        </w:tc>
        <w:tc>
          <w:tcPr>
            <w:tcW w:w="1504" w:type="dxa"/>
            <w:vAlign w:val="center"/>
          </w:tcPr>
          <w:p w:rsidR="00145D32" w:rsidRDefault="00145D32" w:rsidP="0039228A">
            <w:r>
              <w:t>573-90-00 или         576-07-95</w:t>
            </w:r>
          </w:p>
        </w:tc>
        <w:tc>
          <w:tcPr>
            <w:tcW w:w="1736" w:type="dxa"/>
            <w:vMerge/>
            <w:vAlign w:val="center"/>
          </w:tcPr>
          <w:p w:rsidR="00145D32" w:rsidRPr="00211139" w:rsidRDefault="00145D32" w:rsidP="0039228A"/>
        </w:tc>
        <w:tc>
          <w:tcPr>
            <w:tcW w:w="1702" w:type="dxa"/>
            <w:vMerge/>
            <w:vAlign w:val="center"/>
          </w:tcPr>
          <w:p w:rsidR="00145D32" w:rsidRPr="00211139" w:rsidRDefault="00145D32" w:rsidP="0039228A"/>
        </w:tc>
      </w:tr>
    </w:tbl>
    <w:p w:rsidR="00145D32" w:rsidRDefault="00145D32" w:rsidP="00190C7B">
      <w:pPr>
        <w:ind w:firstLine="709"/>
        <w:jc w:val="center"/>
        <w:rPr>
          <w:b/>
          <w:bCs/>
          <w:sz w:val="20"/>
          <w:szCs w:val="20"/>
        </w:rPr>
      </w:pPr>
    </w:p>
    <w:p w:rsidR="00145D32" w:rsidRDefault="00145D32" w:rsidP="00190C7B">
      <w:pPr>
        <w:ind w:firstLine="709"/>
        <w:jc w:val="center"/>
        <w:rPr>
          <w:b/>
          <w:bCs/>
          <w:sz w:val="20"/>
          <w:szCs w:val="20"/>
        </w:rPr>
      </w:pPr>
    </w:p>
    <w:p w:rsidR="00145D32" w:rsidRDefault="00145D32" w:rsidP="00190C7B">
      <w:pPr>
        <w:pStyle w:val="ConsPlusNonformat"/>
        <w:jc w:val="right"/>
        <w:rPr>
          <w:rFonts w:cs="Times New Roman"/>
        </w:rPr>
      </w:pPr>
    </w:p>
    <w:p w:rsidR="00145D32" w:rsidRDefault="00145D32" w:rsidP="00190C7B">
      <w:pPr>
        <w:pStyle w:val="ConsPlusNonformat"/>
        <w:jc w:val="right"/>
        <w:rPr>
          <w:rFonts w:cs="Times New Roman"/>
        </w:rPr>
      </w:pPr>
    </w:p>
    <w:p w:rsidR="00145D32" w:rsidRDefault="00145D32" w:rsidP="00190C7B">
      <w:pPr>
        <w:pStyle w:val="ConsPlusNonformat"/>
        <w:jc w:val="right"/>
        <w:rPr>
          <w:rFonts w:cs="Times New Roman"/>
        </w:rPr>
      </w:pPr>
    </w:p>
    <w:p w:rsidR="00145D32" w:rsidRDefault="00145D32" w:rsidP="00190C7B">
      <w:pPr>
        <w:pStyle w:val="ConsPlusNonformat"/>
        <w:jc w:val="right"/>
        <w:rPr>
          <w:rFonts w:cs="Times New Roman"/>
        </w:rPr>
      </w:pPr>
    </w:p>
    <w:p w:rsidR="00145D32" w:rsidRDefault="00145D32" w:rsidP="00190C7B">
      <w:pPr>
        <w:pStyle w:val="ConsPlusNonformat"/>
        <w:jc w:val="right"/>
        <w:rPr>
          <w:rFonts w:cs="Times New Roman"/>
        </w:rPr>
      </w:pPr>
    </w:p>
    <w:p w:rsidR="00145D32" w:rsidRDefault="00145D32" w:rsidP="00190C7B">
      <w:pPr>
        <w:pStyle w:val="ConsPlusNonformat"/>
        <w:jc w:val="right"/>
        <w:rPr>
          <w:rFonts w:cs="Times New Roman"/>
        </w:rPr>
      </w:pPr>
    </w:p>
    <w:p w:rsidR="00145D32" w:rsidRDefault="00145D32" w:rsidP="00190C7B">
      <w:pPr>
        <w:pStyle w:val="ConsPlusNonformat"/>
        <w:jc w:val="right"/>
        <w:rPr>
          <w:rFonts w:cs="Times New Roman"/>
        </w:rPr>
      </w:pPr>
    </w:p>
    <w:p w:rsidR="00145D32" w:rsidRDefault="00145D32" w:rsidP="00190C7B">
      <w:pPr>
        <w:pStyle w:val="ConsPlusNonformat"/>
        <w:jc w:val="right"/>
        <w:rPr>
          <w:rFonts w:cs="Times New Roman"/>
        </w:rPr>
      </w:pPr>
    </w:p>
    <w:p w:rsidR="00145D32" w:rsidRDefault="00145D32" w:rsidP="00190C7B">
      <w:pPr>
        <w:pStyle w:val="ConsPlusNonformat"/>
        <w:jc w:val="right"/>
        <w:rPr>
          <w:rFonts w:cs="Times New Roman"/>
        </w:rPr>
      </w:pPr>
    </w:p>
    <w:p w:rsidR="00145D32" w:rsidRDefault="00145D32" w:rsidP="00190C7B">
      <w:pPr>
        <w:jc w:val="right"/>
        <w:rPr>
          <w:sz w:val="20"/>
          <w:szCs w:val="20"/>
        </w:rPr>
      </w:pPr>
      <w:r>
        <w:rPr>
          <w:sz w:val="20"/>
          <w:szCs w:val="20"/>
        </w:rPr>
        <w:t>ПРИЛОЖЕНИЕ № 4</w:t>
      </w:r>
    </w:p>
    <w:p w:rsidR="00145D32" w:rsidRDefault="00145D32" w:rsidP="00190C7B">
      <w:pPr>
        <w:jc w:val="right"/>
        <w:rPr>
          <w:sz w:val="20"/>
          <w:szCs w:val="20"/>
        </w:rPr>
      </w:pPr>
      <w:r w:rsidRPr="00071F86">
        <w:rPr>
          <w:sz w:val="20"/>
          <w:szCs w:val="20"/>
        </w:rPr>
        <w:t xml:space="preserve">к </w:t>
      </w:r>
      <w:r>
        <w:rPr>
          <w:sz w:val="20"/>
          <w:szCs w:val="20"/>
        </w:rPr>
        <w:t>Административному регламенту по</w:t>
      </w:r>
      <w:r w:rsidRPr="00071F86">
        <w:rPr>
          <w:sz w:val="20"/>
          <w:szCs w:val="20"/>
        </w:rPr>
        <w:t xml:space="preserve"> предоставлени</w:t>
      </w:r>
      <w:r>
        <w:rPr>
          <w:sz w:val="20"/>
          <w:szCs w:val="20"/>
        </w:rPr>
        <w:t>ю</w:t>
      </w:r>
      <w:r w:rsidRPr="00071F86">
        <w:rPr>
          <w:sz w:val="20"/>
          <w:szCs w:val="20"/>
        </w:rPr>
        <w:t xml:space="preserve"> </w:t>
      </w:r>
      <w:r>
        <w:rPr>
          <w:sz w:val="20"/>
          <w:szCs w:val="20"/>
        </w:rPr>
        <w:t xml:space="preserve">органом местного </w:t>
      </w:r>
    </w:p>
    <w:p w:rsidR="00145D32" w:rsidRDefault="00145D32" w:rsidP="00190C7B">
      <w:pPr>
        <w:jc w:val="right"/>
        <w:rPr>
          <w:sz w:val="20"/>
          <w:szCs w:val="20"/>
        </w:rPr>
      </w:pPr>
      <w:r>
        <w:rPr>
          <w:sz w:val="20"/>
          <w:szCs w:val="20"/>
        </w:rPr>
        <w:t xml:space="preserve">самоуправления </w:t>
      </w:r>
      <w:r w:rsidRPr="00071F86">
        <w:rPr>
          <w:sz w:val="20"/>
          <w:szCs w:val="20"/>
        </w:rPr>
        <w:t xml:space="preserve"> по </w:t>
      </w:r>
      <w:r>
        <w:rPr>
          <w:sz w:val="20"/>
          <w:szCs w:val="20"/>
        </w:rPr>
        <w:t xml:space="preserve">осуществлению органом местного самоуправления </w:t>
      </w:r>
    </w:p>
    <w:p w:rsidR="00145D32" w:rsidRDefault="00145D32" w:rsidP="00190C7B">
      <w:pPr>
        <w:jc w:val="right"/>
        <w:rPr>
          <w:sz w:val="20"/>
          <w:szCs w:val="20"/>
        </w:rPr>
      </w:pPr>
      <w:r>
        <w:rPr>
          <w:sz w:val="20"/>
          <w:szCs w:val="20"/>
        </w:rPr>
        <w:t xml:space="preserve">внутригородского муниципального образования Санкт-Петербурга муниципальный </w:t>
      </w:r>
    </w:p>
    <w:p w:rsidR="00145D32" w:rsidRDefault="00145D32" w:rsidP="00190C7B">
      <w:pPr>
        <w:jc w:val="right"/>
        <w:rPr>
          <w:sz w:val="20"/>
          <w:szCs w:val="20"/>
        </w:rPr>
      </w:pPr>
      <w:r>
        <w:rPr>
          <w:sz w:val="20"/>
          <w:szCs w:val="20"/>
        </w:rPr>
        <w:t>округ Купчино полномочия органа опеки и попечительства по оказанию содействия</w:t>
      </w:r>
    </w:p>
    <w:p w:rsidR="00145D32" w:rsidRPr="002B7B72" w:rsidRDefault="00145D32" w:rsidP="00190C7B">
      <w:pPr>
        <w:jc w:val="right"/>
        <w:rPr>
          <w:spacing w:val="-2"/>
          <w:sz w:val="16"/>
          <w:szCs w:val="16"/>
        </w:rPr>
      </w:pPr>
      <w:r>
        <w:rPr>
          <w:sz w:val="20"/>
          <w:szCs w:val="20"/>
        </w:rPr>
        <w:t xml:space="preserve"> опекунам и попечителям в защите прав и законных интересов подопечных</w:t>
      </w:r>
    </w:p>
    <w:p w:rsidR="00145D32" w:rsidRDefault="00145D32" w:rsidP="00190C7B">
      <w:pPr>
        <w:pStyle w:val="ConsPlusNonformat"/>
        <w:jc w:val="right"/>
        <w:rPr>
          <w:rFonts w:cs="Times New Roman"/>
        </w:rPr>
      </w:pPr>
    </w:p>
    <w:p w:rsidR="00145D32" w:rsidRDefault="00145D32" w:rsidP="00190C7B">
      <w:pPr>
        <w:pStyle w:val="ConsPlusNonformat"/>
        <w:jc w:val="right"/>
        <w:rPr>
          <w:rFonts w:cs="Times New Roman"/>
        </w:rPr>
      </w:pPr>
    </w:p>
    <w:p w:rsidR="00145D32" w:rsidRDefault="00145D32" w:rsidP="00190C7B">
      <w:pPr>
        <w:jc w:val="center"/>
      </w:pPr>
      <w:r>
        <w:t xml:space="preserve">ПИСЬМО - УВЕДОМЛЕНИЕ </w:t>
      </w:r>
    </w:p>
    <w:p w:rsidR="00145D32" w:rsidRDefault="00145D32" w:rsidP="00190C7B">
      <w:pPr>
        <w:jc w:val="center"/>
      </w:pPr>
      <w:r>
        <w:t xml:space="preserve">органа местного самоуправления   </w:t>
      </w:r>
    </w:p>
    <w:p w:rsidR="00145D32" w:rsidRDefault="00145D32" w:rsidP="00190C7B">
      <w:pPr>
        <w:jc w:val="center"/>
      </w:pPr>
      <w:r>
        <w:t>об оказании  (или об отказе) содействия в защите прав и законных интересов  подопечного</w:t>
      </w:r>
    </w:p>
    <w:p w:rsidR="00145D32" w:rsidRPr="00D46261" w:rsidRDefault="00145D32" w:rsidP="00190C7B">
      <w:pPr>
        <w:jc w:val="center"/>
      </w:pPr>
    </w:p>
    <w:p w:rsidR="00145D32" w:rsidRDefault="00145D32" w:rsidP="00190C7B">
      <w:pPr>
        <w:jc w:val="center"/>
      </w:pPr>
    </w:p>
    <w:p w:rsidR="00145D32" w:rsidRDefault="00145D32" w:rsidP="00190C7B">
      <w:pPr>
        <w:jc w:val="right"/>
      </w:pPr>
      <w:r>
        <w:t>Кому: ФИО (опекуна или попечителя) _____________________</w:t>
      </w:r>
    </w:p>
    <w:p w:rsidR="00145D32" w:rsidRDefault="00145D32" w:rsidP="00190C7B">
      <w:pPr>
        <w:jc w:val="center"/>
      </w:pPr>
      <w:r>
        <w:t xml:space="preserve">                                                              Адрес опекуна или попечителя:   ________________</w:t>
      </w:r>
    </w:p>
    <w:p w:rsidR="00145D32" w:rsidRDefault="00145D32" w:rsidP="00190C7B">
      <w:pPr>
        <w:jc w:val="center"/>
      </w:pPr>
    </w:p>
    <w:p w:rsidR="00145D32" w:rsidRDefault="00145D32" w:rsidP="00190C7B">
      <w:pPr>
        <w:jc w:val="center"/>
      </w:pPr>
    </w:p>
    <w:p w:rsidR="00145D32" w:rsidRDefault="00145D32" w:rsidP="00190C7B">
      <w:pPr>
        <w:jc w:val="center"/>
      </w:pPr>
    </w:p>
    <w:p w:rsidR="00145D32" w:rsidRDefault="00145D32" w:rsidP="00190C7B">
      <w:pPr>
        <w:jc w:val="center"/>
      </w:pPr>
    </w:p>
    <w:p w:rsidR="00145D32" w:rsidRDefault="00145D32" w:rsidP="00190C7B">
      <w:pPr>
        <w:jc w:val="both"/>
      </w:pPr>
      <w:r>
        <w:t xml:space="preserve">Рассмотрев </w:t>
      </w:r>
      <w:r w:rsidRPr="00700293">
        <w:t>заявление</w:t>
      </w:r>
      <w:r>
        <w:t xml:space="preserve"> и документы об оказании содействие в защите прав и законных интересов ____________________________________________________________________</w:t>
      </w:r>
    </w:p>
    <w:p w:rsidR="00145D32" w:rsidRPr="00592176" w:rsidRDefault="00145D32" w:rsidP="00190C7B">
      <w:pPr>
        <w:jc w:val="center"/>
        <w:rPr>
          <w:sz w:val="20"/>
          <w:szCs w:val="20"/>
        </w:rPr>
      </w:pPr>
      <w:r>
        <w:rPr>
          <w:sz w:val="20"/>
          <w:szCs w:val="20"/>
        </w:rPr>
        <w:t>описывается в защите каких прав и интересов необходимо оказание</w:t>
      </w:r>
      <w:r w:rsidRPr="00592176">
        <w:rPr>
          <w:sz w:val="20"/>
          <w:szCs w:val="20"/>
        </w:rPr>
        <w:t xml:space="preserve"> содействи</w:t>
      </w:r>
      <w:r>
        <w:rPr>
          <w:sz w:val="20"/>
          <w:szCs w:val="20"/>
        </w:rPr>
        <w:t>я</w:t>
      </w:r>
      <w:r w:rsidRPr="00592176">
        <w:rPr>
          <w:sz w:val="20"/>
          <w:szCs w:val="20"/>
        </w:rPr>
        <w:t xml:space="preserve"> </w:t>
      </w:r>
    </w:p>
    <w:p w:rsidR="00145D32" w:rsidRDefault="00145D32" w:rsidP="00190C7B">
      <w:pPr>
        <w:jc w:val="both"/>
      </w:pPr>
      <w:r>
        <w:t>подопечного  _________________________________________________________________</w:t>
      </w:r>
    </w:p>
    <w:p w:rsidR="00145D32" w:rsidRPr="00592176" w:rsidRDefault="00145D32" w:rsidP="00190C7B">
      <w:pPr>
        <w:jc w:val="both"/>
        <w:rPr>
          <w:sz w:val="20"/>
          <w:szCs w:val="20"/>
        </w:rPr>
      </w:pPr>
      <w:r>
        <w:t xml:space="preserve">                                                                               </w:t>
      </w:r>
      <w:r w:rsidRPr="00592176">
        <w:rPr>
          <w:sz w:val="20"/>
          <w:szCs w:val="20"/>
        </w:rPr>
        <w:t>ФИО</w:t>
      </w:r>
    </w:p>
    <w:p w:rsidR="00145D32" w:rsidRPr="00113E7C" w:rsidRDefault="00145D32" w:rsidP="00190C7B">
      <w:pPr>
        <w:jc w:val="both"/>
      </w:pPr>
      <w:r>
        <w:t xml:space="preserve">                                                                                                                       </w:t>
      </w:r>
      <w:r>
        <w:rPr>
          <w:sz w:val="20"/>
          <w:szCs w:val="20"/>
        </w:rPr>
        <w:t xml:space="preserve">  </w:t>
      </w:r>
      <w:r>
        <w:t xml:space="preserve"> </w:t>
      </w:r>
    </w:p>
    <w:p w:rsidR="00145D32" w:rsidRDefault="00145D32" w:rsidP="00190C7B">
      <w:pPr>
        <w:jc w:val="both"/>
      </w:pPr>
      <w:r>
        <w:t xml:space="preserve"> установлено следующее: _______________________________________________________</w:t>
      </w:r>
    </w:p>
    <w:p w:rsidR="00145D32" w:rsidRDefault="00145D32" w:rsidP="00190C7B">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145D32" w:rsidRDefault="00145D32" w:rsidP="00190C7B">
      <w:pPr>
        <w:ind w:firstLine="540"/>
        <w:jc w:val="center"/>
        <w:rPr>
          <w:color w:val="000000"/>
          <w:sz w:val="16"/>
          <w:szCs w:val="16"/>
        </w:rPr>
      </w:pPr>
      <w:r w:rsidRPr="00113E7C">
        <w:rPr>
          <w:color w:val="000000"/>
          <w:sz w:val="16"/>
          <w:szCs w:val="16"/>
        </w:rPr>
        <w:t>(</w:t>
      </w:r>
      <w:r>
        <w:rPr>
          <w:color w:val="000000"/>
          <w:sz w:val="16"/>
          <w:szCs w:val="16"/>
        </w:rPr>
        <w:t>наличие или отсутствие оснований для оказания содействия</w:t>
      </w:r>
      <w:r w:rsidRPr="00113E7C">
        <w:rPr>
          <w:color w:val="000000"/>
          <w:sz w:val="16"/>
          <w:szCs w:val="16"/>
        </w:rPr>
        <w:t>)</w:t>
      </w:r>
    </w:p>
    <w:p w:rsidR="00145D32" w:rsidRPr="00113E7C" w:rsidRDefault="00145D32" w:rsidP="00190C7B">
      <w:pPr>
        <w:ind w:firstLine="540"/>
        <w:jc w:val="both"/>
        <w:rPr>
          <w:color w:val="000000"/>
          <w:sz w:val="16"/>
          <w:szCs w:val="16"/>
        </w:rPr>
      </w:pPr>
    </w:p>
    <w:p w:rsidR="00145D32" w:rsidRDefault="00145D32" w:rsidP="00190C7B">
      <w:pPr>
        <w:ind w:firstLine="540"/>
        <w:jc w:val="both"/>
      </w:pPr>
      <w:r>
        <w:t>Принято решение об оказании (об отказе) содействия  в защите прав и законных интересов  подопечного.</w:t>
      </w:r>
    </w:p>
    <w:p w:rsidR="00145D32" w:rsidRDefault="00145D32" w:rsidP="00190C7B">
      <w:pPr>
        <w:pStyle w:val="BodyTextIndent"/>
        <w:ind w:firstLine="567"/>
      </w:pPr>
    </w:p>
    <w:p w:rsidR="00145D32" w:rsidRDefault="00145D32" w:rsidP="00190C7B">
      <w:pPr>
        <w:jc w:val="both"/>
      </w:pPr>
    </w:p>
    <w:p w:rsidR="00145D32" w:rsidRPr="00964F5E" w:rsidRDefault="00145D32" w:rsidP="00190C7B">
      <w:pPr>
        <w:jc w:val="both"/>
      </w:pPr>
    </w:p>
    <w:p w:rsidR="00145D32" w:rsidRDefault="00145D32" w:rsidP="00190C7B">
      <w:r>
        <w:t>Глава МА ВМО «Купчино»                                                          ____________________</w:t>
      </w:r>
    </w:p>
    <w:p w:rsidR="00145D32" w:rsidRPr="0012796C" w:rsidRDefault="00145D32" w:rsidP="00190C7B">
      <w:pPr>
        <w:rPr>
          <w:sz w:val="20"/>
          <w:szCs w:val="20"/>
        </w:rPr>
      </w:pPr>
      <w:r w:rsidRPr="0012796C">
        <w:rPr>
          <w:sz w:val="20"/>
          <w:szCs w:val="20"/>
        </w:rPr>
        <w:t xml:space="preserve">                                                                                                                  </w:t>
      </w:r>
      <w:r>
        <w:rPr>
          <w:sz w:val="20"/>
          <w:szCs w:val="20"/>
        </w:rPr>
        <w:t xml:space="preserve">                              </w:t>
      </w:r>
      <w:r w:rsidRPr="0012796C">
        <w:rPr>
          <w:sz w:val="20"/>
          <w:szCs w:val="20"/>
        </w:rPr>
        <w:t xml:space="preserve">     подпись</w:t>
      </w:r>
    </w:p>
    <w:p w:rsidR="00145D32" w:rsidRPr="00496848" w:rsidRDefault="00145D32" w:rsidP="00190C7B">
      <w:pPr>
        <w:rPr>
          <w:b/>
          <w:bCs/>
          <w:sz w:val="20"/>
          <w:szCs w:val="20"/>
        </w:rPr>
      </w:pPr>
    </w:p>
    <w:p w:rsidR="00145D32" w:rsidRDefault="00145D32" w:rsidP="00190C7B">
      <w:pPr>
        <w:autoSpaceDE w:val="0"/>
        <w:autoSpaceDN w:val="0"/>
        <w:adjustRightInd w:val="0"/>
        <w:rPr>
          <w:spacing w:val="-6"/>
        </w:rPr>
      </w:pPr>
    </w:p>
    <w:p w:rsidR="00145D32" w:rsidRDefault="00145D32" w:rsidP="00190C7B">
      <w:pPr>
        <w:autoSpaceDE w:val="0"/>
        <w:autoSpaceDN w:val="0"/>
        <w:adjustRightInd w:val="0"/>
        <w:rPr>
          <w:spacing w:val="-6"/>
        </w:rPr>
      </w:pPr>
    </w:p>
    <w:p w:rsidR="00145D32" w:rsidRDefault="00145D32" w:rsidP="00190C7B">
      <w:pPr>
        <w:autoSpaceDE w:val="0"/>
        <w:autoSpaceDN w:val="0"/>
        <w:adjustRightInd w:val="0"/>
        <w:rPr>
          <w:spacing w:val="-6"/>
        </w:rPr>
      </w:pPr>
    </w:p>
    <w:p w:rsidR="00145D32" w:rsidRPr="00C46D90" w:rsidRDefault="00145D32" w:rsidP="00190C7B">
      <w:pPr>
        <w:pStyle w:val="ConsPlusNonformat"/>
        <w:jc w:val="right"/>
        <w:rPr>
          <w:rFonts w:cs="Times New Roman"/>
        </w:rPr>
      </w:pPr>
    </w:p>
    <w:p w:rsidR="00145D32" w:rsidRDefault="00145D32"/>
    <w:sectPr w:rsidR="00145D32" w:rsidSect="00A34CCC">
      <w:headerReference w:type="default" r:id="rId1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D32" w:rsidRDefault="00145D32" w:rsidP="00810009">
      <w:r>
        <w:separator/>
      </w:r>
    </w:p>
  </w:endnote>
  <w:endnote w:type="continuationSeparator" w:id="0">
    <w:p w:rsidR="00145D32" w:rsidRDefault="00145D32" w:rsidP="00810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D32" w:rsidRDefault="00145D32" w:rsidP="00810009">
      <w:r>
        <w:separator/>
      </w:r>
    </w:p>
  </w:footnote>
  <w:footnote w:type="continuationSeparator" w:id="0">
    <w:p w:rsidR="00145D32" w:rsidRDefault="00145D32" w:rsidP="00810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32" w:rsidRDefault="00145D32" w:rsidP="00EF6984">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145D32" w:rsidRDefault="00145D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69B752D"/>
    <w:multiLevelType w:val="hybridMultilevel"/>
    <w:tmpl w:val="4D205BD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0C7B"/>
    <w:rsid w:val="0001667E"/>
    <w:rsid w:val="00024A70"/>
    <w:rsid w:val="00064B26"/>
    <w:rsid w:val="00067FAF"/>
    <w:rsid w:val="00071F86"/>
    <w:rsid w:val="0009217B"/>
    <w:rsid w:val="0009453A"/>
    <w:rsid w:val="0009455A"/>
    <w:rsid w:val="000B7154"/>
    <w:rsid w:val="000D6112"/>
    <w:rsid w:val="000E55B9"/>
    <w:rsid w:val="000E663D"/>
    <w:rsid w:val="00102B8D"/>
    <w:rsid w:val="00105915"/>
    <w:rsid w:val="00113E7C"/>
    <w:rsid w:val="00122936"/>
    <w:rsid w:val="0012796C"/>
    <w:rsid w:val="00131FC7"/>
    <w:rsid w:val="00145D32"/>
    <w:rsid w:val="00145DA2"/>
    <w:rsid w:val="001472C2"/>
    <w:rsid w:val="00147CF2"/>
    <w:rsid w:val="00156CCE"/>
    <w:rsid w:val="00172918"/>
    <w:rsid w:val="00172940"/>
    <w:rsid w:val="001776E5"/>
    <w:rsid w:val="00181695"/>
    <w:rsid w:val="001828EB"/>
    <w:rsid w:val="00190C7B"/>
    <w:rsid w:val="0019129E"/>
    <w:rsid w:val="00194C94"/>
    <w:rsid w:val="001B78B5"/>
    <w:rsid w:val="001D0110"/>
    <w:rsid w:val="001E2A4E"/>
    <w:rsid w:val="001F1D83"/>
    <w:rsid w:val="001F5914"/>
    <w:rsid w:val="00201448"/>
    <w:rsid w:val="00211139"/>
    <w:rsid w:val="0021303B"/>
    <w:rsid w:val="0021306B"/>
    <w:rsid w:val="00213419"/>
    <w:rsid w:val="00214B88"/>
    <w:rsid w:val="002160AD"/>
    <w:rsid w:val="00217BC6"/>
    <w:rsid w:val="002219D7"/>
    <w:rsid w:val="00235DC4"/>
    <w:rsid w:val="00247D27"/>
    <w:rsid w:val="0028092E"/>
    <w:rsid w:val="00281F90"/>
    <w:rsid w:val="00285AEE"/>
    <w:rsid w:val="002B425F"/>
    <w:rsid w:val="002B7B72"/>
    <w:rsid w:val="002C3613"/>
    <w:rsid w:val="002C615F"/>
    <w:rsid w:val="002D160D"/>
    <w:rsid w:val="002E38ED"/>
    <w:rsid w:val="002E7B5B"/>
    <w:rsid w:val="002F0FC1"/>
    <w:rsid w:val="002F2962"/>
    <w:rsid w:val="0030245F"/>
    <w:rsid w:val="00306209"/>
    <w:rsid w:val="00315E42"/>
    <w:rsid w:val="00317445"/>
    <w:rsid w:val="00324AF1"/>
    <w:rsid w:val="00332D21"/>
    <w:rsid w:val="00341272"/>
    <w:rsid w:val="00351952"/>
    <w:rsid w:val="00353E8E"/>
    <w:rsid w:val="003616CF"/>
    <w:rsid w:val="00361FCA"/>
    <w:rsid w:val="00381F5A"/>
    <w:rsid w:val="0039228A"/>
    <w:rsid w:val="0039647B"/>
    <w:rsid w:val="00396496"/>
    <w:rsid w:val="003A5DE5"/>
    <w:rsid w:val="003B5EF8"/>
    <w:rsid w:val="003C58D8"/>
    <w:rsid w:val="003E2361"/>
    <w:rsid w:val="003F7C8E"/>
    <w:rsid w:val="00406B22"/>
    <w:rsid w:val="00413BA2"/>
    <w:rsid w:val="00427149"/>
    <w:rsid w:val="004460B5"/>
    <w:rsid w:val="004610DC"/>
    <w:rsid w:val="00491881"/>
    <w:rsid w:val="00494FD1"/>
    <w:rsid w:val="00496848"/>
    <w:rsid w:val="0049758C"/>
    <w:rsid w:val="004A026C"/>
    <w:rsid w:val="004A7586"/>
    <w:rsid w:val="004E19FE"/>
    <w:rsid w:val="004E56FE"/>
    <w:rsid w:val="004F2EEC"/>
    <w:rsid w:val="004F781D"/>
    <w:rsid w:val="005302DF"/>
    <w:rsid w:val="00545A95"/>
    <w:rsid w:val="00574924"/>
    <w:rsid w:val="005844EF"/>
    <w:rsid w:val="005848EA"/>
    <w:rsid w:val="00585077"/>
    <w:rsid w:val="00592176"/>
    <w:rsid w:val="005A0827"/>
    <w:rsid w:val="005A3BCB"/>
    <w:rsid w:val="005A6EED"/>
    <w:rsid w:val="005B26DF"/>
    <w:rsid w:val="005B2A39"/>
    <w:rsid w:val="00600754"/>
    <w:rsid w:val="00601891"/>
    <w:rsid w:val="00605CDE"/>
    <w:rsid w:val="00613D40"/>
    <w:rsid w:val="00617D73"/>
    <w:rsid w:val="00633CBA"/>
    <w:rsid w:val="006522EA"/>
    <w:rsid w:val="006538A1"/>
    <w:rsid w:val="00655DBF"/>
    <w:rsid w:val="00674402"/>
    <w:rsid w:val="00676892"/>
    <w:rsid w:val="00680220"/>
    <w:rsid w:val="006A334A"/>
    <w:rsid w:val="006A3F16"/>
    <w:rsid w:val="006B52EA"/>
    <w:rsid w:val="006E6A56"/>
    <w:rsid w:val="006E7E0C"/>
    <w:rsid w:val="006F20A8"/>
    <w:rsid w:val="006F21A9"/>
    <w:rsid w:val="006F37E8"/>
    <w:rsid w:val="006F5F61"/>
    <w:rsid w:val="00700293"/>
    <w:rsid w:val="00700B22"/>
    <w:rsid w:val="00710BC2"/>
    <w:rsid w:val="007117CC"/>
    <w:rsid w:val="0071219B"/>
    <w:rsid w:val="00713BA9"/>
    <w:rsid w:val="00717D9D"/>
    <w:rsid w:val="00725186"/>
    <w:rsid w:val="00726652"/>
    <w:rsid w:val="0073293C"/>
    <w:rsid w:val="00734797"/>
    <w:rsid w:val="007371DD"/>
    <w:rsid w:val="0074690E"/>
    <w:rsid w:val="00762B46"/>
    <w:rsid w:val="007972AB"/>
    <w:rsid w:val="007A5A90"/>
    <w:rsid w:val="007B2162"/>
    <w:rsid w:val="007B30D7"/>
    <w:rsid w:val="007B7BBF"/>
    <w:rsid w:val="007D188F"/>
    <w:rsid w:val="007D1981"/>
    <w:rsid w:val="007D5826"/>
    <w:rsid w:val="007D5B42"/>
    <w:rsid w:val="007D688C"/>
    <w:rsid w:val="007E0200"/>
    <w:rsid w:val="007F7242"/>
    <w:rsid w:val="00805DF6"/>
    <w:rsid w:val="00810009"/>
    <w:rsid w:val="008120FD"/>
    <w:rsid w:val="0081258D"/>
    <w:rsid w:val="00814EF6"/>
    <w:rsid w:val="00820FEA"/>
    <w:rsid w:val="00832600"/>
    <w:rsid w:val="0085446F"/>
    <w:rsid w:val="00882CC9"/>
    <w:rsid w:val="008913BC"/>
    <w:rsid w:val="00895F07"/>
    <w:rsid w:val="008A6FE9"/>
    <w:rsid w:val="008D215F"/>
    <w:rsid w:val="008E45AB"/>
    <w:rsid w:val="008F50C4"/>
    <w:rsid w:val="0091560D"/>
    <w:rsid w:val="009319F4"/>
    <w:rsid w:val="00944CCF"/>
    <w:rsid w:val="0095104E"/>
    <w:rsid w:val="00964EA4"/>
    <w:rsid w:val="00964F5E"/>
    <w:rsid w:val="00967601"/>
    <w:rsid w:val="00974786"/>
    <w:rsid w:val="00976720"/>
    <w:rsid w:val="0099659C"/>
    <w:rsid w:val="009B2231"/>
    <w:rsid w:val="009C3B9B"/>
    <w:rsid w:val="009D0241"/>
    <w:rsid w:val="009D41F8"/>
    <w:rsid w:val="009E2722"/>
    <w:rsid w:val="009F56EE"/>
    <w:rsid w:val="009F5A0F"/>
    <w:rsid w:val="00A027B3"/>
    <w:rsid w:val="00A033DE"/>
    <w:rsid w:val="00A04460"/>
    <w:rsid w:val="00A263F2"/>
    <w:rsid w:val="00A27093"/>
    <w:rsid w:val="00A27E5C"/>
    <w:rsid w:val="00A34CCC"/>
    <w:rsid w:val="00A6659E"/>
    <w:rsid w:val="00A7068D"/>
    <w:rsid w:val="00A72A98"/>
    <w:rsid w:val="00A835CC"/>
    <w:rsid w:val="00A85B99"/>
    <w:rsid w:val="00A86E46"/>
    <w:rsid w:val="00A87D93"/>
    <w:rsid w:val="00A9714B"/>
    <w:rsid w:val="00AB4B65"/>
    <w:rsid w:val="00AD2224"/>
    <w:rsid w:val="00AE480D"/>
    <w:rsid w:val="00AE5493"/>
    <w:rsid w:val="00B116AD"/>
    <w:rsid w:val="00B22F78"/>
    <w:rsid w:val="00B3006E"/>
    <w:rsid w:val="00B33993"/>
    <w:rsid w:val="00B33F68"/>
    <w:rsid w:val="00B35297"/>
    <w:rsid w:val="00B41EBC"/>
    <w:rsid w:val="00B622B2"/>
    <w:rsid w:val="00B67A5E"/>
    <w:rsid w:val="00B740EA"/>
    <w:rsid w:val="00B85591"/>
    <w:rsid w:val="00B87488"/>
    <w:rsid w:val="00B95F3F"/>
    <w:rsid w:val="00B97AB8"/>
    <w:rsid w:val="00BA1E79"/>
    <w:rsid w:val="00BA6353"/>
    <w:rsid w:val="00BB1E66"/>
    <w:rsid w:val="00BC2657"/>
    <w:rsid w:val="00BD0D9A"/>
    <w:rsid w:val="00BD631E"/>
    <w:rsid w:val="00BE4E63"/>
    <w:rsid w:val="00BF20E4"/>
    <w:rsid w:val="00C04C35"/>
    <w:rsid w:val="00C04CC2"/>
    <w:rsid w:val="00C07FF9"/>
    <w:rsid w:val="00C12055"/>
    <w:rsid w:val="00C242AE"/>
    <w:rsid w:val="00C25666"/>
    <w:rsid w:val="00C317E8"/>
    <w:rsid w:val="00C42967"/>
    <w:rsid w:val="00C46D90"/>
    <w:rsid w:val="00C479F9"/>
    <w:rsid w:val="00C82FFD"/>
    <w:rsid w:val="00C8331C"/>
    <w:rsid w:val="00C858E7"/>
    <w:rsid w:val="00C86FEB"/>
    <w:rsid w:val="00C92EFD"/>
    <w:rsid w:val="00CA0618"/>
    <w:rsid w:val="00CA68E2"/>
    <w:rsid w:val="00CC5CB9"/>
    <w:rsid w:val="00CD10B6"/>
    <w:rsid w:val="00CD1500"/>
    <w:rsid w:val="00CD1849"/>
    <w:rsid w:val="00CD3D7B"/>
    <w:rsid w:val="00CD552F"/>
    <w:rsid w:val="00D031AB"/>
    <w:rsid w:val="00D118F0"/>
    <w:rsid w:val="00D16A4D"/>
    <w:rsid w:val="00D2443D"/>
    <w:rsid w:val="00D25B23"/>
    <w:rsid w:val="00D26DF2"/>
    <w:rsid w:val="00D27A84"/>
    <w:rsid w:val="00D43C70"/>
    <w:rsid w:val="00D46261"/>
    <w:rsid w:val="00D63F25"/>
    <w:rsid w:val="00D64456"/>
    <w:rsid w:val="00D77C54"/>
    <w:rsid w:val="00D800C2"/>
    <w:rsid w:val="00D831BC"/>
    <w:rsid w:val="00D86D27"/>
    <w:rsid w:val="00D9152F"/>
    <w:rsid w:val="00D91E0A"/>
    <w:rsid w:val="00D97DCD"/>
    <w:rsid w:val="00DB082E"/>
    <w:rsid w:val="00DB6356"/>
    <w:rsid w:val="00DC5280"/>
    <w:rsid w:val="00DD2283"/>
    <w:rsid w:val="00DD512D"/>
    <w:rsid w:val="00DD5CBD"/>
    <w:rsid w:val="00DE0CCE"/>
    <w:rsid w:val="00E134D4"/>
    <w:rsid w:val="00E1365B"/>
    <w:rsid w:val="00E16C28"/>
    <w:rsid w:val="00E321C4"/>
    <w:rsid w:val="00E5325B"/>
    <w:rsid w:val="00E552C2"/>
    <w:rsid w:val="00E65984"/>
    <w:rsid w:val="00E74C18"/>
    <w:rsid w:val="00E81306"/>
    <w:rsid w:val="00E92B4F"/>
    <w:rsid w:val="00EA0295"/>
    <w:rsid w:val="00EC3990"/>
    <w:rsid w:val="00ED12CB"/>
    <w:rsid w:val="00EE2706"/>
    <w:rsid w:val="00EE78BC"/>
    <w:rsid w:val="00EF6984"/>
    <w:rsid w:val="00F2189B"/>
    <w:rsid w:val="00F31763"/>
    <w:rsid w:val="00F3605C"/>
    <w:rsid w:val="00F44061"/>
    <w:rsid w:val="00F6217B"/>
    <w:rsid w:val="00F87934"/>
    <w:rsid w:val="00F87BC7"/>
    <w:rsid w:val="00FA4AD2"/>
    <w:rsid w:val="00FB08DE"/>
    <w:rsid w:val="00FC1A07"/>
    <w:rsid w:val="00FC686A"/>
    <w:rsid w:val="00FD08F6"/>
    <w:rsid w:val="00FD495D"/>
    <w:rsid w:val="00FE0CC7"/>
    <w:rsid w:val="00FE28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90C7B"/>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190C7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90C7B"/>
    <w:pPr>
      <w:keepNext/>
      <w:ind w:left="33" w:hanging="34"/>
      <w:jc w:val="center"/>
      <w:outlineLvl w:val="1"/>
    </w:pPr>
    <w:rPr>
      <w:b/>
      <w:bCs/>
      <w:sz w:val="26"/>
      <w:szCs w:val="26"/>
    </w:rPr>
  </w:style>
  <w:style w:type="paragraph" w:styleId="Heading3">
    <w:name w:val="heading 3"/>
    <w:basedOn w:val="Normal"/>
    <w:next w:val="Normal"/>
    <w:link w:val="Heading3Char"/>
    <w:uiPriority w:val="99"/>
    <w:qFormat/>
    <w:rsid w:val="00190C7B"/>
    <w:pPr>
      <w:keepNext/>
      <w:jc w:val="both"/>
      <w:outlineLvl w:val="2"/>
    </w:pPr>
    <w:rPr>
      <w:b/>
      <w:bCs/>
      <w:sz w:val="16"/>
      <w:szCs w:val="16"/>
    </w:rPr>
  </w:style>
  <w:style w:type="paragraph" w:styleId="Heading4">
    <w:name w:val="heading 4"/>
    <w:basedOn w:val="Normal"/>
    <w:next w:val="Normal"/>
    <w:link w:val="Heading4Char"/>
    <w:uiPriority w:val="99"/>
    <w:qFormat/>
    <w:rsid w:val="00190C7B"/>
    <w:pPr>
      <w:keepNext/>
      <w:ind w:left="-250"/>
      <w:jc w:val="both"/>
      <w:outlineLvl w:val="3"/>
    </w:pPr>
    <w:rPr>
      <w:b/>
      <w:bCs/>
      <w:sz w:val="16"/>
      <w:szCs w:val="16"/>
    </w:rPr>
  </w:style>
  <w:style w:type="paragraph" w:styleId="Heading5">
    <w:name w:val="heading 5"/>
    <w:basedOn w:val="Normal"/>
    <w:next w:val="Normal"/>
    <w:link w:val="Heading5Char"/>
    <w:uiPriority w:val="99"/>
    <w:qFormat/>
    <w:rsid w:val="00190C7B"/>
    <w:pPr>
      <w:keepNext/>
      <w:ind w:left="33"/>
      <w:jc w:val="both"/>
      <w:outlineLvl w:val="4"/>
    </w:pPr>
    <w:rPr>
      <w:b/>
      <w:bCs/>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0C7B"/>
    <w:rPr>
      <w:rFonts w:ascii="Arial" w:hAnsi="Arial" w:cs="Arial"/>
      <w:b/>
      <w:bCs/>
      <w:kern w:val="32"/>
      <w:sz w:val="32"/>
      <w:szCs w:val="32"/>
    </w:rPr>
  </w:style>
  <w:style w:type="character" w:customStyle="1" w:styleId="Heading2Char">
    <w:name w:val="Heading 2 Char"/>
    <w:basedOn w:val="DefaultParagraphFont"/>
    <w:link w:val="Heading2"/>
    <w:uiPriority w:val="99"/>
    <w:locked/>
    <w:rsid w:val="00190C7B"/>
    <w:rPr>
      <w:rFonts w:ascii="Times New Roman" w:hAnsi="Times New Roman" w:cs="Times New Roman"/>
      <w:b/>
      <w:bCs/>
      <w:sz w:val="20"/>
      <w:szCs w:val="20"/>
    </w:rPr>
  </w:style>
  <w:style w:type="character" w:customStyle="1" w:styleId="Heading3Char">
    <w:name w:val="Heading 3 Char"/>
    <w:basedOn w:val="DefaultParagraphFont"/>
    <w:link w:val="Heading3"/>
    <w:uiPriority w:val="99"/>
    <w:locked/>
    <w:rsid w:val="00190C7B"/>
    <w:rPr>
      <w:rFonts w:ascii="Times New Roman" w:hAnsi="Times New Roman" w:cs="Times New Roman"/>
      <w:b/>
      <w:bCs/>
      <w:sz w:val="20"/>
      <w:szCs w:val="20"/>
    </w:rPr>
  </w:style>
  <w:style w:type="character" w:customStyle="1" w:styleId="Heading4Char">
    <w:name w:val="Heading 4 Char"/>
    <w:basedOn w:val="DefaultParagraphFont"/>
    <w:link w:val="Heading4"/>
    <w:uiPriority w:val="99"/>
    <w:locked/>
    <w:rsid w:val="00190C7B"/>
    <w:rPr>
      <w:rFonts w:ascii="Times New Roman" w:hAnsi="Times New Roman" w:cs="Times New Roman"/>
      <w:b/>
      <w:bCs/>
      <w:sz w:val="20"/>
      <w:szCs w:val="20"/>
    </w:rPr>
  </w:style>
  <w:style w:type="character" w:customStyle="1" w:styleId="Heading5Char">
    <w:name w:val="Heading 5 Char"/>
    <w:basedOn w:val="DefaultParagraphFont"/>
    <w:link w:val="Heading5"/>
    <w:uiPriority w:val="99"/>
    <w:locked/>
    <w:rsid w:val="00190C7B"/>
    <w:rPr>
      <w:rFonts w:ascii="Times New Roman" w:hAnsi="Times New Roman" w:cs="Times New Roman"/>
      <w:b/>
      <w:bCs/>
      <w:sz w:val="20"/>
      <w:szCs w:val="20"/>
    </w:rPr>
  </w:style>
  <w:style w:type="character" w:styleId="Hyperlink">
    <w:name w:val="Hyperlink"/>
    <w:basedOn w:val="DefaultParagraphFont"/>
    <w:uiPriority w:val="99"/>
    <w:rsid w:val="00190C7B"/>
    <w:rPr>
      <w:color w:val="0000FF"/>
      <w:u w:val="single"/>
    </w:rPr>
  </w:style>
  <w:style w:type="paragraph" w:customStyle="1" w:styleId="ConsPlusNormal">
    <w:name w:val="ConsPlusNormal"/>
    <w:link w:val="ConsPlusNormal0"/>
    <w:uiPriority w:val="99"/>
    <w:rsid w:val="00190C7B"/>
    <w:pPr>
      <w:widowControl w:val="0"/>
      <w:autoSpaceDE w:val="0"/>
      <w:autoSpaceDN w:val="0"/>
      <w:adjustRightInd w:val="0"/>
      <w:ind w:firstLine="720"/>
    </w:pPr>
    <w:rPr>
      <w:rFonts w:ascii="Arial" w:hAnsi="Arial" w:cs="Arial"/>
      <w:lang w:eastAsia="ru-RU"/>
    </w:rPr>
  </w:style>
  <w:style w:type="paragraph" w:styleId="BalloonText">
    <w:name w:val="Balloon Text"/>
    <w:basedOn w:val="Normal"/>
    <w:link w:val="BalloonTextChar"/>
    <w:uiPriority w:val="99"/>
    <w:semiHidden/>
    <w:rsid w:val="00190C7B"/>
    <w:rPr>
      <w:rFonts w:ascii="Tahoma" w:hAnsi="Tahoma" w:cs="Tahoma"/>
      <w:sz w:val="16"/>
      <w:szCs w:val="16"/>
    </w:rPr>
  </w:style>
  <w:style w:type="character" w:customStyle="1" w:styleId="BalloonTextChar">
    <w:name w:val="Balloon Text Char"/>
    <w:basedOn w:val="DefaultParagraphFont"/>
    <w:link w:val="BalloonText"/>
    <w:uiPriority w:val="99"/>
    <w:locked/>
    <w:rsid w:val="00190C7B"/>
    <w:rPr>
      <w:rFonts w:ascii="Tahoma" w:hAnsi="Tahoma" w:cs="Tahoma"/>
      <w:sz w:val="16"/>
      <w:szCs w:val="16"/>
      <w:lang w:eastAsia="ru-RU"/>
    </w:rPr>
  </w:style>
  <w:style w:type="table" w:styleId="TableGrid">
    <w:name w:val="Table Grid"/>
    <w:basedOn w:val="TableNormal"/>
    <w:uiPriority w:val="99"/>
    <w:rsid w:val="00190C7B"/>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90C7B"/>
    <w:pPr>
      <w:tabs>
        <w:tab w:val="center" w:pos="4677"/>
        <w:tab w:val="right" w:pos="9355"/>
      </w:tabs>
    </w:pPr>
  </w:style>
  <w:style w:type="character" w:customStyle="1" w:styleId="HeaderChar">
    <w:name w:val="Header Char"/>
    <w:basedOn w:val="DefaultParagraphFont"/>
    <w:link w:val="Header"/>
    <w:uiPriority w:val="99"/>
    <w:locked/>
    <w:rsid w:val="00190C7B"/>
    <w:rPr>
      <w:rFonts w:ascii="Times New Roman" w:hAnsi="Times New Roman" w:cs="Times New Roman"/>
      <w:sz w:val="24"/>
      <w:szCs w:val="24"/>
      <w:lang w:eastAsia="ru-RU"/>
    </w:rPr>
  </w:style>
  <w:style w:type="character" w:styleId="PageNumber">
    <w:name w:val="page number"/>
    <w:basedOn w:val="DefaultParagraphFont"/>
    <w:uiPriority w:val="99"/>
    <w:rsid w:val="00190C7B"/>
  </w:style>
  <w:style w:type="paragraph" w:customStyle="1" w:styleId="ConsPlusNonformat">
    <w:name w:val="ConsPlusNonformat"/>
    <w:uiPriority w:val="99"/>
    <w:rsid w:val="00190C7B"/>
    <w:pPr>
      <w:widowControl w:val="0"/>
      <w:autoSpaceDE w:val="0"/>
      <w:autoSpaceDN w:val="0"/>
      <w:adjustRightInd w:val="0"/>
    </w:pPr>
    <w:rPr>
      <w:rFonts w:ascii="Courier New" w:eastAsia="Times New Roman" w:hAnsi="Courier New" w:cs="Courier New"/>
      <w:sz w:val="20"/>
      <w:szCs w:val="20"/>
      <w:lang w:val="ru-RU" w:eastAsia="ru-RU"/>
    </w:rPr>
  </w:style>
  <w:style w:type="paragraph" w:customStyle="1" w:styleId="ConsPlusCell">
    <w:name w:val="ConsPlusCell"/>
    <w:uiPriority w:val="99"/>
    <w:rsid w:val="00190C7B"/>
    <w:pPr>
      <w:widowControl w:val="0"/>
      <w:autoSpaceDE w:val="0"/>
      <w:autoSpaceDN w:val="0"/>
      <w:adjustRightInd w:val="0"/>
    </w:pPr>
    <w:rPr>
      <w:rFonts w:ascii="Arial" w:eastAsia="Times New Roman" w:hAnsi="Arial" w:cs="Arial"/>
      <w:sz w:val="20"/>
      <w:szCs w:val="20"/>
      <w:lang w:val="ru-RU"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Normal"/>
    <w:uiPriority w:val="99"/>
    <w:rsid w:val="00190C7B"/>
    <w:pPr>
      <w:spacing w:before="100" w:beforeAutospacing="1" w:after="100" w:afterAutospacing="1"/>
    </w:pPr>
    <w:rPr>
      <w:rFonts w:ascii="Tahoma" w:hAnsi="Tahoma" w:cs="Tahoma"/>
      <w:sz w:val="20"/>
      <w:szCs w:val="20"/>
      <w:lang w:val="en-US" w:eastAsia="en-US"/>
    </w:rPr>
  </w:style>
  <w:style w:type="paragraph" w:styleId="Footer">
    <w:name w:val="footer"/>
    <w:basedOn w:val="Normal"/>
    <w:link w:val="FooterChar"/>
    <w:uiPriority w:val="99"/>
    <w:rsid w:val="00190C7B"/>
    <w:pPr>
      <w:tabs>
        <w:tab w:val="center" w:pos="4677"/>
        <w:tab w:val="right" w:pos="9355"/>
      </w:tabs>
    </w:pPr>
  </w:style>
  <w:style w:type="character" w:customStyle="1" w:styleId="FooterChar">
    <w:name w:val="Footer Char"/>
    <w:basedOn w:val="DefaultParagraphFont"/>
    <w:link w:val="Footer"/>
    <w:uiPriority w:val="99"/>
    <w:locked/>
    <w:rsid w:val="00190C7B"/>
    <w:rPr>
      <w:rFonts w:ascii="Times New Roman" w:hAnsi="Times New Roman" w:cs="Times New Roman"/>
      <w:sz w:val="24"/>
      <w:szCs w:val="24"/>
    </w:rPr>
  </w:style>
  <w:style w:type="paragraph" w:customStyle="1" w:styleId="CharCharCharCharCharCharCharCharCharCharCharChar1">
    <w:name w:val="Char Char Знак Знак Char Char Знак Знак Char Char Знак Знак Char Char Знак Знак Char Char Знак Знак Char Char1"/>
    <w:basedOn w:val="Normal"/>
    <w:uiPriority w:val="99"/>
    <w:rsid w:val="00190C7B"/>
    <w:pPr>
      <w:spacing w:before="100" w:beforeAutospacing="1" w:after="100" w:afterAutospacing="1"/>
    </w:pPr>
    <w:rPr>
      <w:rFonts w:ascii="Tahoma" w:hAnsi="Tahoma" w:cs="Tahoma"/>
      <w:sz w:val="20"/>
      <w:szCs w:val="20"/>
      <w:lang w:val="en-US" w:eastAsia="en-US"/>
    </w:rPr>
  </w:style>
  <w:style w:type="paragraph" w:styleId="BodyText">
    <w:name w:val="Body Text"/>
    <w:basedOn w:val="Normal"/>
    <w:link w:val="BodyTextChar"/>
    <w:uiPriority w:val="99"/>
    <w:rsid w:val="00190C7B"/>
    <w:rPr>
      <w:rFonts w:ascii="Arial" w:hAnsi="Arial" w:cs="Arial"/>
    </w:rPr>
  </w:style>
  <w:style w:type="character" w:customStyle="1" w:styleId="BodyTextChar">
    <w:name w:val="Body Text Char"/>
    <w:basedOn w:val="DefaultParagraphFont"/>
    <w:link w:val="BodyText"/>
    <w:uiPriority w:val="99"/>
    <w:locked/>
    <w:rsid w:val="00190C7B"/>
    <w:rPr>
      <w:rFonts w:ascii="Arial" w:hAnsi="Arial" w:cs="Arial"/>
      <w:sz w:val="20"/>
      <w:szCs w:val="20"/>
    </w:rPr>
  </w:style>
  <w:style w:type="paragraph" w:styleId="BlockText">
    <w:name w:val="Block Text"/>
    <w:basedOn w:val="Normal"/>
    <w:uiPriority w:val="99"/>
    <w:rsid w:val="00190C7B"/>
    <w:pPr>
      <w:ind w:left="6237" w:right="-1050"/>
    </w:pPr>
  </w:style>
  <w:style w:type="character" w:customStyle="1" w:styleId="FontStyle36">
    <w:name w:val="Font Style36"/>
    <w:uiPriority w:val="99"/>
    <w:rsid w:val="00190C7B"/>
    <w:rPr>
      <w:rFonts w:ascii="Times New Roman" w:hAnsi="Times New Roman" w:cs="Times New Roman"/>
      <w:sz w:val="22"/>
      <w:szCs w:val="22"/>
    </w:rPr>
  </w:style>
  <w:style w:type="character" w:styleId="Strong">
    <w:name w:val="Strong"/>
    <w:basedOn w:val="DefaultParagraphFont"/>
    <w:uiPriority w:val="99"/>
    <w:qFormat/>
    <w:rsid w:val="00190C7B"/>
    <w:rPr>
      <w:b/>
      <w:bCs/>
    </w:rPr>
  </w:style>
  <w:style w:type="paragraph" w:styleId="BodyTextIndent">
    <w:name w:val="Body Text Indent"/>
    <w:basedOn w:val="Normal"/>
    <w:link w:val="BodyTextIndentChar"/>
    <w:uiPriority w:val="99"/>
    <w:rsid w:val="00190C7B"/>
    <w:pPr>
      <w:spacing w:after="120"/>
      <w:ind w:left="283"/>
    </w:pPr>
  </w:style>
  <w:style w:type="character" w:customStyle="1" w:styleId="BodyTextIndentChar">
    <w:name w:val="Body Text Indent Char"/>
    <w:basedOn w:val="DefaultParagraphFont"/>
    <w:link w:val="BodyTextIndent"/>
    <w:uiPriority w:val="99"/>
    <w:locked/>
    <w:rsid w:val="00190C7B"/>
    <w:rPr>
      <w:rFonts w:ascii="Times New Roman" w:hAnsi="Times New Roman" w:cs="Times New Roman"/>
      <w:sz w:val="24"/>
      <w:szCs w:val="24"/>
    </w:rPr>
  </w:style>
  <w:style w:type="paragraph" w:styleId="BodyText2">
    <w:name w:val="Body Text 2"/>
    <w:basedOn w:val="Normal"/>
    <w:link w:val="BodyText2Char"/>
    <w:uiPriority w:val="99"/>
    <w:rsid w:val="00190C7B"/>
    <w:pPr>
      <w:spacing w:after="120" w:line="480" w:lineRule="auto"/>
    </w:pPr>
  </w:style>
  <w:style w:type="character" w:customStyle="1" w:styleId="BodyText2Char">
    <w:name w:val="Body Text 2 Char"/>
    <w:basedOn w:val="DefaultParagraphFont"/>
    <w:link w:val="BodyText2"/>
    <w:uiPriority w:val="99"/>
    <w:locked/>
    <w:rsid w:val="00190C7B"/>
    <w:rPr>
      <w:rFonts w:ascii="Times New Roman" w:hAnsi="Times New Roman" w:cs="Times New Roman"/>
      <w:sz w:val="24"/>
      <w:szCs w:val="24"/>
    </w:rPr>
  </w:style>
  <w:style w:type="paragraph" w:styleId="BodyTextIndent3">
    <w:name w:val="Body Text Indent 3"/>
    <w:basedOn w:val="Normal"/>
    <w:link w:val="BodyTextIndent3Char"/>
    <w:uiPriority w:val="99"/>
    <w:rsid w:val="00190C7B"/>
    <w:pPr>
      <w:ind w:left="33"/>
      <w:jc w:val="both"/>
    </w:pPr>
    <w:rPr>
      <w:b/>
      <w:bCs/>
      <w:sz w:val="16"/>
      <w:szCs w:val="16"/>
    </w:rPr>
  </w:style>
  <w:style w:type="character" w:customStyle="1" w:styleId="BodyTextIndent3Char">
    <w:name w:val="Body Text Indent 3 Char"/>
    <w:basedOn w:val="DefaultParagraphFont"/>
    <w:link w:val="BodyTextIndent3"/>
    <w:uiPriority w:val="99"/>
    <w:locked/>
    <w:rsid w:val="00190C7B"/>
    <w:rPr>
      <w:rFonts w:ascii="Times New Roman" w:hAnsi="Times New Roman" w:cs="Times New Roman"/>
      <w:b/>
      <w:bCs/>
      <w:sz w:val="20"/>
      <w:szCs w:val="20"/>
    </w:rPr>
  </w:style>
  <w:style w:type="character" w:styleId="HTMLCite">
    <w:name w:val="HTML Cite"/>
    <w:basedOn w:val="DefaultParagraphFont"/>
    <w:uiPriority w:val="99"/>
    <w:rsid w:val="00190C7B"/>
    <w:rPr>
      <w:color w:val="008000"/>
    </w:rPr>
  </w:style>
  <w:style w:type="paragraph" w:styleId="NormalWeb">
    <w:name w:val="Normal (Web)"/>
    <w:basedOn w:val="Normal"/>
    <w:uiPriority w:val="99"/>
    <w:rsid w:val="00190C7B"/>
    <w:pPr>
      <w:spacing w:before="100" w:beforeAutospacing="1" w:after="100" w:afterAutospacing="1"/>
    </w:pPr>
  </w:style>
  <w:style w:type="paragraph" w:styleId="BodyTextIndent2">
    <w:name w:val="Body Text Indent 2"/>
    <w:basedOn w:val="Normal"/>
    <w:link w:val="BodyTextIndent2Char"/>
    <w:uiPriority w:val="99"/>
    <w:rsid w:val="00190C7B"/>
    <w:pPr>
      <w:ind w:firstLine="720"/>
      <w:jc w:val="both"/>
    </w:pPr>
  </w:style>
  <w:style w:type="character" w:customStyle="1" w:styleId="BodyTextIndent2Char">
    <w:name w:val="Body Text Indent 2 Char"/>
    <w:basedOn w:val="DefaultParagraphFont"/>
    <w:link w:val="BodyTextIndent2"/>
    <w:uiPriority w:val="99"/>
    <w:locked/>
    <w:rsid w:val="00190C7B"/>
    <w:rPr>
      <w:rFonts w:ascii="Times New Roman" w:hAnsi="Times New Roman" w:cs="Times New Roman"/>
      <w:sz w:val="24"/>
      <w:szCs w:val="24"/>
    </w:rPr>
  </w:style>
  <w:style w:type="paragraph" w:customStyle="1" w:styleId="fn2r">
    <w:name w:val="fn2r"/>
    <w:basedOn w:val="Normal"/>
    <w:uiPriority w:val="99"/>
    <w:rsid w:val="00190C7B"/>
    <w:pPr>
      <w:spacing w:before="100" w:beforeAutospacing="1" w:after="100" w:afterAutospacing="1"/>
    </w:pPr>
  </w:style>
  <w:style w:type="paragraph" w:customStyle="1" w:styleId="formattext">
    <w:name w:val="formattext"/>
    <w:basedOn w:val="Normal"/>
    <w:uiPriority w:val="99"/>
    <w:rsid w:val="00190C7B"/>
    <w:pPr>
      <w:spacing w:line="285" w:lineRule="atLeast"/>
      <w:ind w:firstLine="450"/>
      <w:jc w:val="both"/>
    </w:pPr>
  </w:style>
  <w:style w:type="character" w:customStyle="1" w:styleId="ConsPlusNormal0">
    <w:name w:val="ConsPlusNormal Знак"/>
    <w:link w:val="ConsPlusNormal"/>
    <w:uiPriority w:val="99"/>
    <w:locked/>
    <w:rsid w:val="00190C7B"/>
    <w:rPr>
      <w:rFonts w:ascii="Arial" w:hAnsi="Arial" w:cs="Arial"/>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spb.ru" TargetMode="External"/><Relationship Id="rId13" Type="http://schemas.openxmlformats.org/officeDocument/2006/relationships/hyperlink" Target="mailto:kis@gov.spb.ru;%20" TargetMode="External"/><Relationship Id="rId3" Type="http://schemas.openxmlformats.org/officeDocument/2006/relationships/settings" Target="settings.xml"/><Relationship Id="rId7" Type="http://schemas.openxmlformats.org/officeDocument/2006/relationships/hyperlink" Target="http://www.gu.spb.ru/mfc/" TargetMode="External"/><Relationship Id="rId12" Type="http://schemas.openxmlformats.org/officeDocument/2006/relationships/hyperlink" Target="mailto:ukog@gov.spb.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7177EB91C49EA998A1907EF089A62476E773D75A8E0990361EB6F3D57ED884E63FD847A10A3B1E8Q8N4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A7177EB91C49EA998A1907EF089A624766763C75ADE3C40969B2633FQ5N0P" TargetMode="External"/><Relationship Id="rId4" Type="http://schemas.openxmlformats.org/officeDocument/2006/relationships/webSettings" Target="webSettings.xml"/><Relationship Id="rId9" Type="http://schemas.openxmlformats.org/officeDocument/2006/relationships/hyperlink" Target="consultantplus://offline/ref=667E2EBBC33359996317056BC9B06C0F5270C0EC06FCB9B6F1DF54C84110C5ADD8210A8CC4D1C8A8K8j1P" TargetMode="External"/><Relationship Id="rId14" Type="http://schemas.openxmlformats.org/officeDocument/2006/relationships/hyperlink" Target="mailto:ksp@gov.sp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23</Pages>
  <Words>9042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 № 1</dc:title>
  <dc:subject/>
  <dc:creator>Admin</dc:creator>
  <cp:keywords/>
  <dc:description/>
  <cp:lastModifiedBy>LookIn</cp:lastModifiedBy>
  <cp:revision>3</cp:revision>
  <dcterms:created xsi:type="dcterms:W3CDTF">2013-03-25T14:59:00Z</dcterms:created>
  <dcterms:modified xsi:type="dcterms:W3CDTF">2013-03-25T15:09:00Z</dcterms:modified>
</cp:coreProperties>
</file>